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8.399658203125" w:line="239.60439205169678" w:lineRule="auto"/>
        <w:ind w:left="4323.0322265625" w:right="2173.106689453125" w:firstLine="0"/>
        <w:jc w:val="center"/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Regional and Global Model Analysis (RGMA)  Overview and Earth System Model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8222341</wp:posOffset>
            </wp:positionH>
            <wp:positionV relativeFrom="paragraph">
              <wp:posOffset>-202183</wp:posOffset>
            </wp:positionV>
            <wp:extent cx="1040892" cy="1002792"/>
            <wp:effectExtent b="0" l="0" r="0" t="0"/>
            <wp:wrapSquare wrapText="left" distB="19050" distT="19050" distL="19050" distR="19050"/>
            <wp:docPr id="283" name="image284.png"/>
            <a:graphic>
              <a:graphicData uri="http://schemas.openxmlformats.org/drawingml/2006/picture">
                <pic:pic>
                  <pic:nvPicPr>
                    <pic:cNvPr id="0" name="image28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0892" cy="10027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-249574</wp:posOffset>
            </wp:positionH>
            <wp:positionV relativeFrom="paragraph">
              <wp:posOffset>-77214</wp:posOffset>
            </wp:positionV>
            <wp:extent cx="8614409" cy="896874"/>
            <wp:effectExtent b="0" l="0" r="0" t="0"/>
            <wp:wrapSquare wrapText="bothSides" distB="19050" distT="19050" distL="19050" distR="19050"/>
            <wp:docPr id="285" name="image273.png"/>
            <a:graphic>
              <a:graphicData uri="http://schemas.openxmlformats.org/drawingml/2006/picture">
                <pic:pic>
                  <pic:nvPicPr>
                    <pic:cNvPr id="0" name="image27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14409" cy="8968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744073</wp:posOffset>
            </wp:positionH>
            <wp:positionV relativeFrom="paragraph">
              <wp:posOffset>410464</wp:posOffset>
            </wp:positionV>
            <wp:extent cx="6628639" cy="896874"/>
            <wp:effectExtent b="0" l="0" r="0" t="0"/>
            <wp:wrapSquare wrapText="bothSides" distB="19050" distT="19050" distL="19050" distR="19050"/>
            <wp:docPr id="284" name="image277.png"/>
            <a:graphic>
              <a:graphicData uri="http://schemas.openxmlformats.org/drawingml/2006/picture">
                <pic:pic>
                  <pic:nvPicPr>
                    <pic:cNvPr id="0" name="image27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28639" cy="8968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1003153</wp:posOffset>
            </wp:positionH>
            <wp:positionV relativeFrom="paragraph">
              <wp:posOffset>898144</wp:posOffset>
            </wp:positionV>
            <wp:extent cx="6009893" cy="896874"/>
            <wp:effectExtent b="0" l="0" r="0" t="0"/>
            <wp:wrapSquare wrapText="bothSides" distB="19050" distT="19050" distL="19050" distR="19050"/>
            <wp:docPr id="280" name="image285.png"/>
            <a:graphic>
              <a:graphicData uri="http://schemas.openxmlformats.org/drawingml/2006/picture">
                <pic:pic>
                  <pic:nvPicPr>
                    <pic:cNvPr id="0" name="image28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9893" cy="8968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7623291015625" w:line="240" w:lineRule="auto"/>
        <w:ind w:left="0" w:right="4300.777587890625" w:firstLine="0"/>
        <w:jc w:val="right"/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64.12800598144531"/>
          <w:szCs w:val="64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64.12800598144531"/>
          <w:szCs w:val="64.12800598144531"/>
          <w:u w:val="none"/>
          <w:shd w:fill="auto" w:val="clear"/>
          <w:vertAlign w:val="baseline"/>
          <w:rtl w:val="0"/>
        </w:rPr>
        <w:t xml:space="preserve">Development (ESMD)Linkages </w:t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2.30712890625" w:line="240" w:lineRule="auto"/>
        <w:ind w:left="0" w:right="5714.814453125" w:firstLine="0"/>
        <w:jc w:val="right"/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2020 ESMD PI Meeting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-210064</wp:posOffset>
            </wp:positionH>
            <wp:positionV relativeFrom="paragraph">
              <wp:posOffset>-68453</wp:posOffset>
            </wp:positionV>
            <wp:extent cx="4056125" cy="787146"/>
            <wp:effectExtent b="0" l="0" r="0" t="0"/>
            <wp:wrapSquare wrapText="bothSides" distB="19050" distT="19050" distL="19050" distR="19050"/>
            <wp:docPr id="279" name="image275.png"/>
            <a:graphic>
              <a:graphicData uri="http://schemas.openxmlformats.org/drawingml/2006/picture">
                <pic:pic>
                  <pic:nvPicPr>
                    <pic:cNvPr id="0" name="image27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6125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-1763020</wp:posOffset>
            </wp:positionH>
            <wp:positionV relativeFrom="paragraph">
              <wp:posOffset>358267</wp:posOffset>
            </wp:positionV>
            <wp:extent cx="7162038" cy="787146"/>
            <wp:effectExtent b="0" l="0" r="0" t="0"/>
            <wp:wrapSquare wrapText="bothSides" distB="19050" distT="19050" distL="19050" distR="19050"/>
            <wp:docPr id="282" name="image280.png"/>
            <a:graphic>
              <a:graphicData uri="http://schemas.openxmlformats.org/drawingml/2006/picture">
                <pic:pic>
                  <pic:nvPicPr>
                    <pic:cNvPr id="0" name="image28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62038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4134521484375" w:line="240" w:lineRule="auto"/>
        <w:ind w:left="0" w:right="3267.59765625" w:firstLine="0"/>
        <w:jc w:val="right"/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Renu Joseph, Renu.Joseph@science.doe.gov</w:t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5.933837890625" w:line="240" w:lineRule="auto"/>
        <w:ind w:left="0" w:right="5491.859130859375" w:firstLine="0"/>
        <w:jc w:val="righ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U.S. Department of Energy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-46176</wp:posOffset>
            </wp:positionV>
            <wp:extent cx="1549908" cy="1175004"/>
            <wp:effectExtent b="0" l="0" r="0" t="0"/>
            <wp:wrapSquare wrapText="right" distB="19050" distT="19050" distL="19050" distR="19050"/>
            <wp:docPr id="281" name="image281.png"/>
            <a:graphic>
              <a:graphicData uri="http://schemas.openxmlformats.org/drawingml/2006/picture">
                <pic:pic>
                  <pic:nvPicPr>
                    <pic:cNvPr id="0" name="image28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9908" cy="11750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15997314453125" w:line="240" w:lineRule="auto"/>
        <w:ind w:left="0" w:right="6547.7197265625" w:firstLine="0"/>
        <w:jc w:val="righ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Office of Science </w:t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1.03973388671875" w:line="240" w:lineRule="auto"/>
        <w:ind w:left="0" w:right="4343.5595703125" w:firstLine="0"/>
        <w:jc w:val="righ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Office of Biological &amp; Environmental  </w:t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360107421875" w:line="240" w:lineRule="auto"/>
        <w:ind w:left="0" w:right="7370.494384765625" w:firstLine="0"/>
        <w:jc w:val="righ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Research </w:t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35986328125" w:line="240" w:lineRule="auto"/>
        <w:ind w:left="0" w:right="3767.879638671875" w:firstLine="0"/>
        <w:jc w:val="righ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Earth and Environmental Systems Sciences  </w:t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79986572265625" w:line="240" w:lineRule="auto"/>
        <w:ind w:left="0" w:right="7387.72705078125" w:firstLine="0"/>
        <w:jc w:val="righ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Division </w:t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6.08001708984375" w:line="240" w:lineRule="auto"/>
        <w:ind w:left="5118.839721679687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Office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72390</wp:posOffset>
            </wp:positionV>
            <wp:extent cx="2759964" cy="498348"/>
            <wp:effectExtent b="0" l="0" r="0" t="0"/>
            <wp:wrapSquare wrapText="right" distB="19050" distT="19050" distL="19050" distR="19050"/>
            <wp:docPr id="277" name="image278.png"/>
            <a:graphic>
              <a:graphicData uri="http://schemas.openxmlformats.org/drawingml/2006/picture">
                <pic:pic>
                  <pic:nvPicPr>
                    <pic:cNvPr id="0" name="image27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9964" cy="4983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9.22789573669434" w:lineRule="auto"/>
        <w:ind w:left="15897.39990234375" w:right="412.279052734375" w:hanging="1078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of Science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40"/>
          <w:szCs w:val="40"/>
          <w:u w:val="none"/>
          <w:shd w:fill="auto" w:val="clear"/>
          <w:vertAlign w:val="superscript"/>
          <w:rtl w:val="0"/>
        </w:rPr>
        <w:t xml:space="preserve">Office of Biological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 and Environmental Research 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sectPr>
          <w:pgSz w:h="10800" w:w="19200" w:orient="landscape"/>
          <w:pgMar w:bottom="0.0012206999235786498" w:top="1440" w:left="0" w:right="0" w:header="0" w:footer="720"/>
          <w:pgNumType w:start="1"/>
        </w:sect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1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.00048828125" w:line="246.5445327758789" w:lineRule="auto"/>
        <w:ind w:left="0" w:right="1058.04016113281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2590800" cy="650748"/>
            <wp:effectExtent b="0" l="0" r="0" t="0"/>
            <wp:docPr id="276" name="image282.png"/>
            <a:graphic>
              <a:graphicData uri="http://schemas.openxmlformats.org/drawingml/2006/picture">
                <pic:pic>
                  <pic:nvPicPr>
                    <pic:cNvPr id="0" name="image28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507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  <w:rtl w:val="0"/>
        </w:rPr>
        <w:t xml:space="preserve">Office of Science </w:t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5.240478515625" w:firstLine="0"/>
        <w:jc w:val="right"/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9.96800994873047"/>
          <w:szCs w:val="79.96800994873047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238.0400085449219" w:right="9937.200317382812" w:header="0" w:footer="720"/>
          <w:cols w:equalWidth="0" w:num="2">
            <w:col w:space="0" w:w="4020"/>
            <w:col w:space="0" w:w="40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2294382" cy="1116330"/>
            <wp:effectExtent b="0" l="0" r="0" t="0"/>
            <wp:docPr id="278" name="image274.png"/>
            <a:graphic>
              <a:graphicData uri="http://schemas.openxmlformats.org/drawingml/2006/picture">
                <pic:pic>
                  <pic:nvPicPr>
                    <pic:cNvPr id="0" name="image27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4382" cy="11163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9.96800994873047"/>
          <w:szCs w:val="79.96800994873047"/>
          <w:u w:val="none"/>
          <w:shd w:fill="auto" w:val="clear"/>
          <w:vertAlign w:val="baseline"/>
          <w:rtl w:val="0"/>
        </w:rPr>
        <w:t xml:space="preserve">Outline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42.1854400634766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72.04800415039062"/>
          <w:szCs w:val="72.0480041503906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2.04800415039062"/>
          <w:szCs w:val="72.0480041503906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72.04800415039062"/>
          <w:szCs w:val="72.04800415039062"/>
          <w:u w:val="none"/>
          <w:shd w:fill="auto" w:val="clear"/>
          <w:vertAlign w:val="baseline"/>
          <w:rtl w:val="0"/>
        </w:rPr>
        <w:t xml:space="preserve">RGMA Overview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-143881</wp:posOffset>
            </wp:positionH>
            <wp:positionV relativeFrom="paragraph">
              <wp:posOffset>-17474</wp:posOffset>
            </wp:positionV>
            <wp:extent cx="11062717" cy="4997196"/>
            <wp:effectExtent b="0" l="0" r="0" t="0"/>
            <wp:wrapSquare wrapText="bothSides" distB="19050" distT="19050" distL="19050" distR="19050"/>
            <wp:docPr id="271" name="image272.png"/>
            <a:graphic>
              <a:graphicData uri="http://schemas.openxmlformats.org/drawingml/2006/picture">
                <pic:pic>
                  <pic:nvPicPr>
                    <pic:cNvPr id="0" name="image27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62717" cy="49971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-303901</wp:posOffset>
            </wp:positionH>
            <wp:positionV relativeFrom="paragraph">
              <wp:posOffset>-104342</wp:posOffset>
            </wp:positionV>
            <wp:extent cx="7466076" cy="5369052"/>
            <wp:effectExtent b="0" l="0" r="0" t="0"/>
            <wp:wrapSquare wrapText="bothSides" distB="19050" distT="19050" distL="19050" distR="19050"/>
            <wp:docPr id="272" name="image271.png"/>
            <a:graphic>
              <a:graphicData uri="http://schemas.openxmlformats.org/drawingml/2006/picture">
                <pic:pic>
                  <pic:nvPicPr>
                    <pic:cNvPr id="0" name="image27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66076" cy="53690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2803955078125" w:line="240" w:lineRule="auto"/>
        <w:ind w:left="1823.2798767089844" w:right="0" w:firstLine="0"/>
        <w:jc w:val="left"/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–</w:t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Themes </w:t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7603759765625" w:line="240" w:lineRule="auto"/>
        <w:ind w:left="1823.2798767089844" w:right="0" w:firstLine="0"/>
        <w:jc w:val="left"/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–</w:t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SFAs, CAs, Univ Projects </w:t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280029296875" w:line="239.84331607818604" w:lineRule="auto"/>
        <w:ind w:left="1142.1854400634766" w:right="7286.9970703125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2.04800415039062"/>
          <w:szCs w:val="72.0480041503906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72.04800415039062"/>
          <w:szCs w:val="72.04800415039062"/>
          <w:u w:val="none"/>
          <w:shd w:fill="auto" w:val="clear"/>
          <w:vertAlign w:val="baseline"/>
          <w:rtl w:val="0"/>
        </w:rPr>
        <w:t xml:space="preserve">Survey re. use of E3SM in RGMA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Examples of E3SM simulations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2.04800415039062"/>
          <w:szCs w:val="72.0480041503906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72.04800415039062"/>
          <w:szCs w:val="72.04800415039062"/>
          <w:u w:val="none"/>
          <w:shd w:fill="auto" w:val="clear"/>
          <w:vertAlign w:val="baseline"/>
          <w:rtl w:val="0"/>
        </w:rPr>
        <w:t xml:space="preserve">Metrics and Diagnostics 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–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CMEC  </w:t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56842041015625" w:line="240" w:lineRule="auto"/>
        <w:ind w:left="1823.2798767089844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–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ILAMB </w:t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199920654296875" w:line="240" w:lineRule="auto"/>
        <w:ind w:left="1142.1854400634766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72.04800415039062"/>
          <w:szCs w:val="72.0480041503906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2.04800415039062"/>
          <w:szCs w:val="72.0480041503906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72.04800415039062"/>
          <w:szCs w:val="72.04800415039062"/>
          <w:u w:val="none"/>
          <w:shd w:fill="auto" w:val="clear"/>
          <w:vertAlign w:val="baseline"/>
          <w:rtl w:val="0"/>
        </w:rPr>
        <w:t xml:space="preserve">Analysis –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72.04800415039062"/>
          <w:szCs w:val="72.04800415039062"/>
          <w:u w:val="none"/>
          <w:shd w:fill="auto" w:val="clear"/>
          <w:vertAlign w:val="baseline"/>
          <w:rtl w:val="0"/>
        </w:rPr>
        <w:t xml:space="preserve">CMIP6</w:t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71.3599395751953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2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6.080322265625" w:line="246.544532775878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2590800" cy="650748"/>
            <wp:effectExtent b="0" l="0" r="0" t="0"/>
            <wp:docPr id="273" name="image283.png"/>
            <a:graphic>
              <a:graphicData uri="http://schemas.openxmlformats.org/drawingml/2006/picture">
                <pic:pic>
                  <pic:nvPicPr>
                    <pic:cNvPr id="0" name="image28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507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  <w:rtl w:val="0"/>
        </w:rPr>
        <w:t xml:space="preserve">Office of Science </w:t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8854160308838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"/>
          <w:szCs w:val="72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440" w:right="1440" w:header="0" w:footer="720"/>
          <w:cols w:equalWidth="0" w:num="1">
            <w:col w:space="0" w:w="16320"/>
          </w:cols>
        </w:sect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.04800415039062"/>
          <w:szCs w:val="72.04800415039062"/>
          <w:u w:val="none"/>
          <w:shd w:fill="auto" w:val="clear"/>
          <w:vertAlign w:val="baseline"/>
          <w:rtl w:val="0"/>
        </w:rPr>
        <w:t xml:space="preserve">Regional and Global Model Analysis 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"/>
          <w:szCs w:val="72"/>
          <w:u w:val="none"/>
          <w:shd w:fill="auto" w:val="clear"/>
          <w:vertAlign w:val="baseline"/>
          <w:rtl w:val="0"/>
        </w:rPr>
        <w:t xml:space="preserve">(RGMA) Overview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1430744</wp:posOffset>
            </wp:positionH>
            <wp:positionV relativeFrom="paragraph">
              <wp:posOffset>458521</wp:posOffset>
            </wp:positionV>
            <wp:extent cx="4229862" cy="1006602"/>
            <wp:effectExtent b="0" l="0" r="0" t="0"/>
            <wp:wrapSquare wrapText="bothSides" distB="19050" distT="19050" distL="19050" distR="19050"/>
            <wp:docPr id="274" name="image276.png"/>
            <a:graphic>
              <a:graphicData uri="http://schemas.openxmlformats.org/drawingml/2006/picture">
                <pic:pic>
                  <pic:nvPicPr>
                    <pic:cNvPr id="0" name="image27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9862" cy="10066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9.31396484375" w:line="239.9873971939087" w:lineRule="auto"/>
        <w:ind w:left="1643.9999389648438" w:right="1223.1201171875" w:hanging="514.5599365234375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Goal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: To enhance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predictive and process level understanding of Variability and Change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 in the Earth system by advancing capabilities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to design, evaluate, diagnose, and analyze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 global and regional earth system models informed by observations </w:t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1.0650634765625" w:line="263.79444122314453" w:lineRule="auto"/>
        <w:ind w:left="1823.5198974609375" w:right="1489.3994140625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Primary Model we focus on is the E3SM – Energy Exascale Earth System Model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Multi-Model approaches and also a use of a hierarchy of models of varying levels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of varying complexity to address the relevant science questions </w:t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6.05072021484375" w:line="240" w:lineRule="auto"/>
        <w:ind w:left="0" w:right="2661.0400390625" w:firstLine="0"/>
        <w:jc w:val="righ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Roughly 120 publications/year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210185</wp:posOffset>
            </wp:positionV>
            <wp:extent cx="5385816" cy="725424"/>
            <wp:effectExtent b="0" l="0" r="0" t="0"/>
            <wp:wrapSquare wrapText="right" distB="19050" distT="19050" distL="19050" distR="19050"/>
            <wp:docPr id="230" name="image230.png"/>
            <a:graphic>
              <a:graphicData uri="http://schemas.openxmlformats.org/drawingml/2006/picture">
                <pic:pic>
                  <pic:nvPicPr>
                    <pic:cNvPr id="0" name="image23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5816" cy="7254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-1710283</wp:posOffset>
            </wp:positionH>
            <wp:positionV relativeFrom="paragraph">
              <wp:posOffset>216240</wp:posOffset>
            </wp:positionV>
            <wp:extent cx="2286000" cy="2857627"/>
            <wp:effectExtent b="0" l="0" r="0" t="0"/>
            <wp:wrapSquare wrapText="left" distB="19050" distT="19050" distL="19050" distR="19050"/>
            <wp:docPr id="232" name="image232.png"/>
            <a:graphic>
              <a:graphicData uri="http://schemas.openxmlformats.org/drawingml/2006/picture">
                <pic:pic>
                  <pic:nvPicPr>
                    <pic:cNvPr id="0" name="image23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8576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187096</wp:posOffset>
            </wp:positionH>
            <wp:positionV relativeFrom="paragraph">
              <wp:posOffset>217773</wp:posOffset>
            </wp:positionV>
            <wp:extent cx="2290572" cy="2856103"/>
            <wp:effectExtent b="0" l="0" r="0" t="0"/>
            <wp:wrapSquare wrapText="left" distB="19050" distT="19050" distL="19050" distR="19050"/>
            <wp:docPr id="238" name="image238.png"/>
            <a:graphic>
              <a:graphicData uri="http://schemas.openxmlformats.org/drawingml/2006/picture">
                <pic:pic>
                  <pic:nvPicPr>
                    <pic:cNvPr id="0" name="image23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0572" cy="28561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2089048</wp:posOffset>
            </wp:positionH>
            <wp:positionV relativeFrom="paragraph">
              <wp:posOffset>217773</wp:posOffset>
            </wp:positionV>
            <wp:extent cx="2296541" cy="2856103"/>
            <wp:effectExtent b="0" l="0" r="0" t="0"/>
            <wp:wrapSquare wrapText="left" distB="19050" distT="19050" distL="19050" distR="19050"/>
            <wp:docPr id="239" name="image239.png"/>
            <a:graphic>
              <a:graphicData uri="http://schemas.openxmlformats.org/drawingml/2006/picture">
                <pic:pic>
                  <pic:nvPicPr>
                    <pic:cNvPr id="0" name="image23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6541" cy="28561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96.2557983398438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595959"/>
          <w:sz w:val="33.599998474121094"/>
          <w:szCs w:val="33.59999847412109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595959"/>
          <w:sz w:val="33.599998474121094"/>
          <w:szCs w:val="33.599998474121094"/>
          <w:u w:val="none"/>
          <w:shd w:fill="auto" w:val="clear"/>
          <w:vertAlign w:val="baseline"/>
          <w:rtl w:val="0"/>
        </w:rPr>
        <w:t xml:space="preserve">RGMA Funding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4057996</wp:posOffset>
            </wp:positionH>
            <wp:positionV relativeFrom="paragraph">
              <wp:posOffset>152527</wp:posOffset>
            </wp:positionV>
            <wp:extent cx="1716024" cy="2287524"/>
            <wp:effectExtent b="0" l="0" r="0" t="0"/>
            <wp:wrapSquare wrapText="left" distB="19050" distT="19050" distL="19050" distR="19050"/>
            <wp:docPr id="236" name="image236.png"/>
            <a:graphic>
              <a:graphicData uri="http://schemas.openxmlformats.org/drawingml/2006/picture">
                <pic:pic>
                  <pic:nvPicPr>
                    <pic:cNvPr id="0" name="image23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6024" cy="22875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5955375</wp:posOffset>
            </wp:positionH>
            <wp:positionV relativeFrom="paragraph">
              <wp:posOffset>154051</wp:posOffset>
            </wp:positionV>
            <wp:extent cx="1720596" cy="2286000"/>
            <wp:effectExtent b="0" l="0" r="0" t="0"/>
            <wp:wrapSquare wrapText="left" distB="19050" distT="19050" distL="19050" distR="19050"/>
            <wp:docPr id="237" name="image237.png"/>
            <a:graphic>
              <a:graphicData uri="http://schemas.openxmlformats.org/drawingml/2006/picture">
                <pic:pic>
                  <pic:nvPicPr>
                    <pic:cNvPr id="0" name="image237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0596" cy="228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7857327</wp:posOffset>
            </wp:positionH>
            <wp:positionV relativeFrom="paragraph">
              <wp:posOffset>154051</wp:posOffset>
            </wp:positionV>
            <wp:extent cx="1726691" cy="2286000"/>
            <wp:effectExtent b="0" l="0" r="0" t="0"/>
            <wp:wrapSquare wrapText="left" distB="19050" distT="19050" distL="19050" distR="19050"/>
            <wp:docPr id="254" name="image254.png"/>
            <a:graphic>
              <a:graphicData uri="http://schemas.openxmlformats.org/drawingml/2006/picture">
                <pic:pic>
                  <pic:nvPicPr>
                    <pic:cNvPr id="0" name="image25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6691" cy="228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2.0880126953125" w:line="240" w:lineRule="auto"/>
        <w:ind w:left="495.7415771484375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595959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595959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40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307758</wp:posOffset>
            </wp:positionH>
            <wp:positionV relativeFrom="paragraph">
              <wp:posOffset>-6870</wp:posOffset>
            </wp:positionV>
            <wp:extent cx="4842510" cy="1059955"/>
            <wp:effectExtent b="0" l="0" r="0" t="0"/>
            <wp:wrapSquare wrapText="left" distB="19050" distT="19050" distL="19050" distR="19050"/>
            <wp:docPr id="275" name="image279.png"/>
            <a:graphic>
              <a:graphicData uri="http://schemas.openxmlformats.org/drawingml/2006/picture">
                <pic:pic>
                  <pic:nvPicPr>
                    <pic:cNvPr id="0" name="image279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10599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1.7063903808594" w:line="240" w:lineRule="auto"/>
        <w:ind w:left="494.3375778198242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595959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595959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20 </w:t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1.6264343261719" w:line="240" w:lineRule="auto"/>
        <w:ind w:left="629.5079803466797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595959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595959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0 </w:t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51.186294555664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3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2590800" cy="650748"/>
            <wp:effectExtent b="0" l="0" r="0" t="0"/>
            <wp:docPr id="250" name="image250.png"/>
            <a:graphic>
              <a:graphicData uri="http://schemas.openxmlformats.org/drawingml/2006/picture">
                <pic:pic>
                  <pic:nvPicPr>
                    <pic:cNvPr id="0" name="image250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507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10511790</wp:posOffset>
            </wp:positionH>
            <wp:positionV relativeFrom="paragraph">
              <wp:posOffset>102870</wp:posOffset>
            </wp:positionV>
            <wp:extent cx="1225296" cy="841248"/>
            <wp:effectExtent b="0" l="0" r="0" t="0"/>
            <wp:wrapSquare wrapText="left" distB="19050" distT="19050" distL="19050" distR="19050"/>
            <wp:docPr id="264" name="image264.png"/>
            <a:graphic>
              <a:graphicData uri="http://schemas.openxmlformats.org/drawingml/2006/picture">
                <pic:pic>
                  <pic:nvPicPr>
                    <pic:cNvPr id="0" name="image264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8412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1077468" cy="665988"/>
            <wp:effectExtent b="0" l="0" r="0" t="0"/>
            <wp:docPr id="267" name="image267.png"/>
            <a:graphic>
              <a:graphicData uri="http://schemas.openxmlformats.org/drawingml/2006/picture">
                <pic:pic>
                  <pic:nvPicPr>
                    <pic:cNvPr id="0" name="image267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7468" cy="665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8186928" cy="5923788"/>
            <wp:effectExtent b="0" l="0" r="0" t="0"/>
            <wp:docPr id="258" name="image258.png"/>
            <a:graphic>
              <a:graphicData uri="http://schemas.openxmlformats.org/drawingml/2006/picture">
                <pic:pic>
                  <pic:nvPicPr>
                    <pic:cNvPr id="0" name="image258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86928" cy="5923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1398270</wp:posOffset>
            </wp:positionH>
            <wp:positionV relativeFrom="paragraph">
              <wp:posOffset>5819394</wp:posOffset>
            </wp:positionV>
            <wp:extent cx="7539227" cy="458749"/>
            <wp:effectExtent b="0" l="0" r="0" t="0"/>
            <wp:wrapSquare wrapText="bothSides" distB="19050" distT="19050" distL="19050" distR="19050"/>
            <wp:docPr id="261" name="image261.png"/>
            <a:graphic>
              <a:graphicData uri="http://schemas.openxmlformats.org/drawingml/2006/picture">
                <pic:pic>
                  <pic:nvPicPr>
                    <pic:cNvPr id="0" name="image261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39227" cy="4587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1357122</wp:posOffset>
            </wp:positionH>
            <wp:positionV relativeFrom="paragraph">
              <wp:posOffset>5799582</wp:posOffset>
            </wp:positionV>
            <wp:extent cx="6925056" cy="560845"/>
            <wp:effectExtent b="0" l="0" r="0" t="0"/>
            <wp:wrapSquare wrapText="bothSides" distB="19050" distT="19050" distL="19050" distR="19050"/>
            <wp:docPr id="269" name="image269.png"/>
            <a:graphic>
              <a:graphicData uri="http://schemas.openxmlformats.org/drawingml/2006/picture">
                <pic:pic>
                  <pic:nvPicPr>
                    <pic:cNvPr id="0" name="image269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25056" cy="5608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  <w:rtl w:val="0"/>
        </w:rPr>
        <w:t xml:space="preserve">Office of Science </w:t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4.5482826232910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1350264" cy="582168"/>
            <wp:effectExtent b="0" l="0" r="0" t="0"/>
            <wp:docPr id="270" name="image270.png"/>
            <a:graphic>
              <a:graphicData uri="http://schemas.openxmlformats.org/drawingml/2006/picture">
                <pic:pic>
                  <pic:nvPicPr>
                    <pic:cNvPr id="0" name="image270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0264" cy="5821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1595628" cy="896112"/>
            <wp:effectExtent b="0" l="0" r="0" t="0"/>
            <wp:docPr id="268" name="image268.png"/>
            <a:graphic>
              <a:graphicData uri="http://schemas.openxmlformats.org/drawingml/2006/picture">
                <pic:pic>
                  <pic:nvPicPr>
                    <pic:cNvPr id="0" name="image268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5628" cy="896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2610612" cy="492252"/>
            <wp:effectExtent b="0" l="0" r="0" t="0"/>
            <wp:docPr id="192" name="image192.png"/>
            <a:graphic>
              <a:graphicData uri="http://schemas.openxmlformats.org/drawingml/2006/picture">
                <pic:pic>
                  <pic:nvPicPr>
                    <pic:cNvPr id="0" name="image192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0612" cy="4922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970788" cy="914400"/>
            <wp:effectExtent b="0" l="0" r="0" t="0"/>
            <wp:docPr id="193" name="image193.png"/>
            <a:graphic>
              <a:graphicData uri="http://schemas.openxmlformats.org/drawingml/2006/picture">
                <pic:pic>
                  <pic:nvPicPr>
                    <pic:cNvPr id="0" name="image193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0788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1868424" cy="609600"/>
            <wp:effectExtent b="0" l="0" r="0" t="0"/>
            <wp:docPr id="190" name="image190.png"/>
            <a:graphic>
              <a:graphicData uri="http://schemas.openxmlformats.org/drawingml/2006/picture">
                <pic:pic>
                  <pic:nvPicPr>
                    <pic:cNvPr id="0" name="image190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8424" cy="6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1019556" cy="693420"/>
            <wp:effectExtent b="0" l="0" r="0" t="0"/>
            <wp:docPr id="191" name="image191.png"/>
            <a:graphic>
              <a:graphicData uri="http://schemas.openxmlformats.org/drawingml/2006/picture">
                <pic:pic>
                  <pic:nvPicPr>
                    <pic:cNvPr id="0" name="image191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9556" cy="693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74.494018554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440" w:right="1440" w:header="0" w:footer="720"/>
          <w:cols w:equalWidth="0" w:num="1">
            <w:col w:space="0" w:w="16320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University Projects through FOAs + Jointly funded Interagency Projects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8.84002685546875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4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3.81103515625" w:firstLine="0"/>
        <w:jc w:val="right"/>
        <w:rPr>
          <w:rFonts w:ascii="Garamond" w:cs="Garamond" w:eastAsia="Garamond" w:hAnsi="Garamond"/>
          <w:b w:val="1"/>
          <w:i w:val="0"/>
          <w:smallCaps w:val="0"/>
          <w:strike w:val="0"/>
          <w:color w:val="17375e"/>
          <w:sz w:val="72"/>
          <w:szCs w:val="72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2590800" cy="650748"/>
            <wp:effectExtent b="0" l="0" r="0" t="0"/>
            <wp:docPr id="196" name="image196.png"/>
            <a:graphic>
              <a:graphicData uri="http://schemas.openxmlformats.org/drawingml/2006/picture">
                <pic:pic>
                  <pic:nvPicPr>
                    <pic:cNvPr id="0" name="image196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507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7375e"/>
          <w:sz w:val="72"/>
          <w:szCs w:val="72"/>
          <w:u w:val="none"/>
          <w:shd w:fill="auto" w:val="clear"/>
          <w:vertAlign w:val="baseline"/>
          <w:rtl w:val="0"/>
        </w:rPr>
        <w:t xml:space="preserve">Regional and Global Model Analysis: Core Effor</w:t>
      </w:r>
    </w:p>
    <w:p w:rsidR="00000000" w:rsidDel="00000000" w:rsidP="00000000" w:rsidRDefault="00000000" w:rsidRPr="00000000" w14:paraId="000000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85827636718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  <w:rtl w:val="0"/>
        </w:rPr>
        <w:t xml:space="preserve">Office of Science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3.20000012715658"/>
          <w:szCs w:val="53.20000012715658"/>
          <w:u w:val="none"/>
          <w:shd w:fill="auto" w:val="clear"/>
          <w:vertAlign w:val="subscript"/>
          <w:rtl w:val="0"/>
        </w:rPr>
        <w:t xml:space="preserve">Water Cycle 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-741523</wp:posOffset>
            </wp:positionH>
            <wp:positionV relativeFrom="paragraph">
              <wp:posOffset>37122</wp:posOffset>
            </wp:positionV>
            <wp:extent cx="1625219" cy="896328"/>
            <wp:effectExtent b="0" l="0" r="0" t="0"/>
            <wp:wrapSquare wrapText="bothSides" distB="19050" distT="19050" distL="19050" distR="19050"/>
            <wp:docPr id="197" name="image197.png"/>
            <a:graphic>
              <a:graphicData uri="http://schemas.openxmlformats.org/drawingml/2006/picture">
                <pic:pic>
                  <pic:nvPicPr>
                    <pic:cNvPr id="0" name="image197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5219" cy="8963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Climate Extremes  </w:t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93530273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Modeling (WACCEM) </w:t>
      </w:r>
    </w:p>
    <w:p w:rsidR="00000000" w:rsidDel="00000000" w:rsidP="00000000" w:rsidRDefault="00000000" w:rsidRPr="00000000" w14:paraId="000000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0.093994140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Calibrated and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-48259</wp:posOffset>
            </wp:positionV>
            <wp:extent cx="1104900" cy="1039368"/>
            <wp:effectExtent b="0" l="0" r="0" t="0"/>
            <wp:wrapSquare wrapText="right" distB="19050" distT="19050" distL="19050" distR="19050"/>
            <wp:docPr id="194" name="image194.png"/>
            <a:graphic>
              <a:graphicData uri="http://schemas.openxmlformats.org/drawingml/2006/picture">
                <pic:pic>
                  <pic:nvPicPr>
                    <pic:cNvPr id="0" name="image194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393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94140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Systematic  </w:t>
      </w:r>
    </w:p>
    <w:p w:rsidR="00000000" w:rsidDel="00000000" w:rsidP="00000000" w:rsidRDefault="00000000" w:rsidRPr="00000000" w14:paraId="000000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93530273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Characterization,  </w:t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94140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Attribution, and  </w:t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93530273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Detection of Extremes  </w:t>
      </w:r>
    </w:p>
    <w:p w:rsidR="00000000" w:rsidDel="00000000" w:rsidP="00000000" w:rsidRDefault="00000000" w:rsidRPr="00000000" w14:paraId="000000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0941162109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(CASCADE) </w:t>
      </w:r>
    </w:p>
    <w:p w:rsidR="00000000" w:rsidDel="00000000" w:rsidP="00000000" w:rsidRDefault="00000000" w:rsidRPr="00000000" w14:paraId="000000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6.2936401367188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Reducing Uncertainty in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-4444</wp:posOffset>
            </wp:positionV>
            <wp:extent cx="1525524" cy="1039368"/>
            <wp:effectExtent b="0" l="0" r="0" t="0"/>
            <wp:wrapSquare wrapText="right" distB="19050" distT="19050" distL="19050" distR="19050"/>
            <wp:docPr id="195" name="image195.png"/>
            <a:graphic>
              <a:graphicData uri="http://schemas.openxmlformats.org/drawingml/2006/picture">
                <pic:pic>
                  <pic:nvPicPr>
                    <pic:cNvPr id="0" name="image195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5524" cy="10393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0137939453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67998504638672"/>
          <w:szCs w:val="31.9679985046386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67998504638672"/>
          <w:szCs w:val="31.967998504638672"/>
          <w:u w:val="none"/>
          <w:shd w:fill="auto" w:val="clear"/>
          <w:vertAlign w:val="baseline"/>
          <w:rtl w:val="0"/>
        </w:rPr>
        <w:t xml:space="preserve">Biogeochemical Interactions  </w:t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1304931640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Through Synthesis and  </w:t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93835449218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Computation (RUBISCO) </w:t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2.0938110351562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High-Latitude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-128777</wp:posOffset>
            </wp:positionV>
            <wp:extent cx="1400556" cy="1040892"/>
            <wp:effectExtent b="0" l="0" r="0" t="0"/>
            <wp:wrapSquare wrapText="right" distB="19050" distT="19050" distL="19050" distR="19050"/>
            <wp:docPr id="198" name="image198.png"/>
            <a:graphic>
              <a:graphicData uri="http://schemas.openxmlformats.org/drawingml/2006/picture">
                <pic:pic>
                  <pic:nvPicPr>
                    <pic:cNvPr id="0" name="image198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0556" cy="10408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93530273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Application and  </w:t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93606567382812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Testing (HiLAT) </w:t>
      </w:r>
    </w:p>
    <w:p w:rsidR="00000000" w:rsidDel="00000000" w:rsidP="00000000" w:rsidRDefault="00000000" w:rsidRPr="00000000" w14:paraId="000000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  <w:drawing>
          <wp:inline distB="19050" distT="19050" distL="19050" distR="19050">
            <wp:extent cx="3941064" cy="2851404"/>
            <wp:effectExtent b="0" l="0" r="0" t="0"/>
            <wp:docPr id="199" name="image199.png"/>
            <a:graphic>
              <a:graphicData uri="http://schemas.openxmlformats.org/drawingml/2006/picture">
                <pic:pic>
                  <pic:nvPicPr>
                    <pic:cNvPr id="0" name="image199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1064" cy="28514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55.2008056640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  <w:drawing>
          <wp:inline distB="19050" distT="19050" distL="19050" distR="19050">
            <wp:extent cx="2610612" cy="492252"/>
            <wp:effectExtent b="0" l="0" r="0" t="0"/>
            <wp:docPr id="202" name="image202.png"/>
            <a:graphic>
              <a:graphicData uri="http://schemas.openxmlformats.org/drawingml/2006/picture">
                <pic:pic>
                  <pic:nvPicPr>
                    <pic:cNvPr id="0" name="image202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0612" cy="4922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86163330078125" w:line="240.649995803833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67998504638672"/>
          <w:szCs w:val="31.967998504638672"/>
          <w:u w:val="none"/>
          <w:shd w:fill="auto" w:val="clear"/>
          <w:vertAlign w:val="baseline"/>
          <w:rtl w:val="0"/>
        </w:rPr>
        <w:t xml:space="preserve">A Framework for Improving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Analysis and Modeling of  Earth System and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3145032</wp:posOffset>
            </wp:positionH>
            <wp:positionV relativeFrom="paragraph">
              <wp:posOffset>467157</wp:posOffset>
            </wp:positionV>
            <wp:extent cx="1417320" cy="463296"/>
            <wp:effectExtent b="0" l="0" r="0" t="0"/>
            <wp:wrapSquare wrapText="left" distB="19050" distT="19050" distL="19050" distR="19050"/>
            <wp:docPr id="208" name="image208.png"/>
            <a:graphic>
              <a:graphicData uri="http://schemas.openxmlformats.org/drawingml/2006/picture">
                <pic:pic>
                  <pic:nvPicPr>
                    <pic:cNvPr id="0" name="image208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4632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588531494140625" w:line="240.50525665283203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Intersectoral Dynamics at  Regional Scales </w:t>
      </w:r>
    </w:p>
    <w:p w:rsidR="00000000" w:rsidDel="00000000" w:rsidP="00000000" w:rsidRDefault="00000000" w:rsidRPr="00000000" w14:paraId="000000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8.20068359375" w:line="240.50554275512695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Program for Climate  Model Diagnosis &amp;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7748</wp:posOffset>
            </wp:positionV>
            <wp:extent cx="1120140" cy="769620"/>
            <wp:effectExtent b="0" l="0" r="0" t="0"/>
            <wp:wrapSquare wrapText="right" distB="19050" distT="19050" distL="19050" distR="19050"/>
            <wp:docPr id="210" name="image210.png"/>
            <a:graphic>
              <a:graphicData uri="http://schemas.openxmlformats.org/drawingml/2006/picture">
                <pic:pic>
                  <pic:nvPicPr>
                    <pic:cNvPr id="0" name="image210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7696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8209228515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Intercomparison </w:t>
      </w:r>
    </w:p>
    <w:p w:rsidR="00000000" w:rsidDel="00000000" w:rsidP="00000000" w:rsidRDefault="00000000" w:rsidRPr="00000000" w14:paraId="000000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2.49389648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Cooperative  </w:t>
      </w:r>
    </w:p>
    <w:p w:rsidR="00000000" w:rsidDel="00000000" w:rsidP="00000000" w:rsidRDefault="00000000" w:rsidRPr="00000000" w14:paraId="000000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939208984375" w:line="240.50542831420898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Agreement To Analyze  variability, change and  predictability in the  earth SysTem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66040</wp:posOffset>
            </wp:positionV>
            <wp:extent cx="1687068" cy="903732"/>
            <wp:effectExtent b="0" l="0" r="0" t="0"/>
            <wp:wrapSquare wrapText="right" distB="19050" distT="19050" distL="19050" distR="19050"/>
            <wp:docPr id="204" name="image204.png"/>
            <a:graphic>
              <a:graphicData uri="http://schemas.openxmlformats.org/drawingml/2006/picture">
                <pic:pic>
                  <pic:nvPicPr>
                    <pic:cNvPr id="0" name="image204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7068" cy="9037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82214355468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(CATALYST) </w:t>
      </w:r>
    </w:p>
    <w:p w:rsidR="00000000" w:rsidDel="00000000" w:rsidP="00000000" w:rsidRDefault="00000000" w:rsidRPr="00000000" w14:paraId="000000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3.093261718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Interdisciplinary  </w:t>
      </w:r>
    </w:p>
    <w:p w:rsidR="00000000" w:rsidDel="00000000" w:rsidP="00000000" w:rsidRDefault="00000000" w:rsidRPr="00000000" w14:paraId="000000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9383544921875" w:line="240.5051422119140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Research for Arctic  Coastal Environments  (InteRFACE)</w:t>
      </w:r>
    </w:p>
    <w:p w:rsidR="00000000" w:rsidDel="00000000" w:rsidP="00000000" w:rsidRDefault="00000000" w:rsidRPr="00000000" w14:paraId="000000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3.3016967773438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Integrated Coastal  </w:t>
      </w:r>
    </w:p>
    <w:p w:rsidR="00000000" w:rsidDel="00000000" w:rsidP="00000000" w:rsidRDefault="00000000" w:rsidRPr="00000000" w14:paraId="000000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9735717773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238.0400085449219" w:right="228.2080078125" w:header="0" w:footer="720"/>
          <w:cols w:equalWidth="0" w:num="3">
            <w:col w:space="0" w:w="5920"/>
            <w:col w:space="0" w:w="5920"/>
            <w:col w:space="0" w:w="592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Modeling (ICOM) </w:t>
      </w:r>
    </w:p>
    <w:p w:rsidR="00000000" w:rsidDel="00000000" w:rsidP="00000000" w:rsidRDefault="00000000" w:rsidRPr="00000000" w14:paraId="000000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50.5335235595703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5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0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883.58154296875" w:firstLine="0"/>
        <w:jc w:val="right"/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RGMA FY18 &amp;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e46c0a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FY19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University Projects from FOA 1862 </w:t>
      </w:r>
    </w:p>
    <w:p w:rsidR="00000000" w:rsidDel="00000000" w:rsidP="00000000" w:rsidRDefault="00000000" w:rsidRPr="00000000" w14:paraId="000000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.8138427734375" w:line="240" w:lineRule="auto"/>
        <w:ind w:left="12.719999551773071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Science Themes University Projects </w:t>
      </w:r>
    </w:p>
    <w:p w:rsidR="00000000" w:rsidDel="00000000" w:rsidP="00000000" w:rsidRDefault="00000000" w:rsidRPr="00000000" w14:paraId="000000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.079833984375" w:line="240" w:lineRule="auto"/>
        <w:ind w:left="13.799998760223389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Water Cycle </w:t>
      </w:r>
    </w:p>
    <w:p w:rsidR="00000000" w:rsidDel="00000000" w:rsidP="00000000" w:rsidRDefault="00000000" w:rsidRPr="00000000" w14:paraId="000000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.799998760223389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subscript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subscript"/>
          <w:rtl w:val="0"/>
        </w:rPr>
        <w:t xml:space="preserve">Extremes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Boos: Monsoon Extremes: Impacts, Metrics, and Synoptic-Scale Drivers  </w:t>
      </w:r>
    </w:p>
    <w:p w:rsidR="00000000" w:rsidDel="00000000" w:rsidP="00000000" w:rsidRDefault="00000000" w:rsidRPr="00000000" w14:paraId="000000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432ff"/>
          <w:sz w:val="21.146596908569336"/>
          <w:szCs w:val="21.146596908569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32ff"/>
          <w:sz w:val="21.146596908569336"/>
          <w:szCs w:val="21.146596908569336"/>
          <w:u w:val="none"/>
          <w:shd w:fill="auto" w:val="clear"/>
          <w:vertAlign w:val="baseline"/>
          <w:rtl w:val="0"/>
        </w:rPr>
        <w:t xml:space="preserve">perparameterized E3SM </w:t>
      </w:r>
    </w:p>
    <w:p w:rsidR="00000000" w:rsidDel="00000000" w:rsidP="00000000" w:rsidRDefault="00000000" w:rsidRPr="00000000" w14:paraId="000000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6.14638805389404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686410903930664"/>
          <w:szCs w:val="20.6864109039306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Kooperman: Simulating Extreme Precipitation in the United States in the E3SM: Investigating  the Importance of Representing Convective Intensity Versus Dynamic Structure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Kim: Madden-Julian Oscillation, Tropical Cyclones, and Precipitation Extremes in E3SM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46c0a"/>
          <w:sz w:val="36"/>
          <w:szCs w:val="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e46c0a"/>
          <w:sz w:val="36"/>
          <w:szCs w:val="36"/>
          <w:u w:val="none"/>
          <w:shd w:fill="auto" w:val="clear"/>
          <w:vertAlign w:val="baseline"/>
          <w:rtl w:val="0"/>
        </w:rPr>
        <w:t xml:space="preserve">Saravanan: Assessing the influence of background state and climate variability on tropical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686410903930664"/>
          <w:szCs w:val="20.686410903930664"/>
          <w:u w:val="none"/>
          <w:shd w:fill="auto" w:val="clear"/>
          <w:vertAlign w:val="baseline"/>
          <w:rtl w:val="0"/>
        </w:rPr>
        <w:t xml:space="preserve">Extreme Precipitation Events </w:t>
      </w:r>
    </w:p>
    <w:p w:rsidR="00000000" w:rsidDel="00000000" w:rsidP="00000000" w:rsidRDefault="00000000" w:rsidRPr="00000000" w14:paraId="0000004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e46c0a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6.103838682174683" w:right="568.76220703125" w:header="0" w:footer="720"/>
          <w:cols w:equalWidth="0" w:num="2">
            <w:col w:space="0" w:w="9320"/>
            <w:col w:space="0" w:w="9320"/>
          </w:cols>
        </w:sect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e46c0a"/>
          <w:sz w:val="36"/>
          <w:szCs w:val="36"/>
          <w:u w:val="none"/>
          <w:shd w:fill="auto" w:val="clear"/>
          <w:vertAlign w:val="baseline"/>
          <w:rtl w:val="0"/>
        </w:rPr>
        <w:t xml:space="preserve">cyclones using initialized ensembles and mesh refinement in E3SM </w:t>
      </w:r>
    </w:p>
    <w:p w:rsidR="00000000" w:rsidDel="00000000" w:rsidP="00000000" w:rsidRDefault="00000000" w:rsidRPr="00000000" w14:paraId="000000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4.8278522491455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5.336174964904785"/>
          <w:szCs w:val="15.33617496490478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0.686410903930664"/>
          <w:szCs w:val="20.686410903930664"/>
          <w:u w:val="none"/>
          <w:shd w:fill="auto" w:val="clear"/>
          <w:vertAlign w:val="baseline"/>
          <w:rtl w:val="0"/>
        </w:rPr>
        <w:t xml:space="preserve">High-Resolution E3SM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.686410903930664"/>
          <w:szCs w:val="20.686410903930664"/>
          <w:u w:val="none"/>
          <w:shd w:fill="auto" w:val="clear"/>
          <w:vertAlign w:val="baseline"/>
          <w:rtl w:val="0"/>
        </w:rPr>
        <w:t xml:space="preserve">in the United States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5.336174964904785"/>
          <w:szCs w:val="15.336174964904785"/>
          <w:u w:val="none"/>
          <w:shd w:fill="auto" w:val="clear"/>
          <w:vertAlign w:val="baseline"/>
          <w:rtl w:val="0"/>
        </w:rPr>
        <w:t xml:space="preserve">Global Resolution: 1˚ </w:t>
      </w:r>
    </w:p>
    <w:p w:rsidR="00000000" w:rsidDel="00000000" w:rsidP="00000000" w:rsidRDefault="00000000" w:rsidRPr="00000000" w14:paraId="000000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432ff"/>
          <w:sz w:val="15.336174964904785"/>
          <w:szCs w:val="15.33617496490478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32ff"/>
          <w:sz w:val="15.336174964904785"/>
          <w:szCs w:val="15.336174964904785"/>
          <w:u w:val="none"/>
          <w:shd w:fill="auto" w:val="clear"/>
          <w:vertAlign w:val="baseline"/>
          <w:rtl w:val="0"/>
        </w:rPr>
        <w:t xml:space="preserve">Cloud Resolving Model: 2 km </w:t>
      </w:r>
    </w:p>
    <w:p w:rsidR="00000000" w:rsidDel="00000000" w:rsidP="00000000" w:rsidRDefault="00000000" w:rsidRPr="00000000" w14:paraId="000000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639648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432ff"/>
          <w:sz w:val="20.686410903930664"/>
          <w:szCs w:val="20.686410903930664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24.782676696777344" w:right="9632.67822265625" w:header="0" w:footer="720"/>
          <w:cols w:equalWidth="0" w:num="2">
            <w:col w:space="0" w:w="4780"/>
            <w:col w:space="0" w:w="478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32ff"/>
          <w:sz w:val="20.686410903930664"/>
          <w:szCs w:val="20.686410903930664"/>
          <w:u w:val="none"/>
          <w:shd w:fill="auto" w:val="clear"/>
          <w:vertAlign w:val="baseline"/>
          <w:rtl w:val="0"/>
        </w:rPr>
        <w:t xml:space="preserve">Superparameterized E3SM </w:t>
      </w:r>
    </w:p>
    <w:p w:rsidR="00000000" w:rsidDel="00000000" w:rsidP="00000000" w:rsidRDefault="00000000" w:rsidRPr="00000000" w14:paraId="000000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1.456298828125" w:line="240" w:lineRule="auto"/>
        <w:ind w:left="0" w:right="402.230224609375" w:firstLine="0"/>
        <w:jc w:val="righ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Kirtman: Decadal Prediction and Predictability of Extremes in Ocean Eddy Resolving Coupled  </w:t>
      </w:r>
    </w:p>
    <w:p w:rsidR="00000000" w:rsidDel="00000000" w:rsidP="00000000" w:rsidRDefault="00000000" w:rsidRPr="00000000" w14:paraId="000000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64.04388427734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7030a0"/>
          <w:sz w:val="15.002433776855469"/>
          <w:szCs w:val="15.00243377685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7030a0"/>
          <w:sz w:val="15.002433776855469"/>
          <w:szCs w:val="15.002433776855469"/>
          <w:u w:val="none"/>
          <w:shd w:fill="auto" w:val="clear"/>
          <w:vertAlign w:val="baseline"/>
          <w:rtl w:val="0"/>
        </w:rPr>
        <w:t xml:space="preserve">Extratropical </w:t>
      </w:r>
    </w:p>
    <w:p w:rsidR="00000000" w:rsidDel="00000000" w:rsidP="00000000" w:rsidRDefault="00000000" w:rsidRPr="00000000" w14:paraId="000000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8607177734375" w:line="240" w:lineRule="auto"/>
        <w:ind w:left="4685.312805175781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7030a0"/>
          <w:sz w:val="15.002433776855469"/>
          <w:szCs w:val="15.00243377685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7030a0"/>
          <w:sz w:val="15.002433776855469"/>
          <w:szCs w:val="15.002433776855469"/>
          <w:u w:val="none"/>
          <w:shd w:fill="auto" w:val="clear"/>
          <w:vertAlign w:val="baseline"/>
          <w:rtl w:val="0"/>
        </w:rPr>
        <w:t xml:space="preserve">Cyclones </w:t>
      </w:r>
    </w:p>
    <w:p w:rsidR="00000000" w:rsidDel="00000000" w:rsidP="00000000" w:rsidRDefault="00000000" w:rsidRPr="00000000" w14:paraId="000000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133.800048828125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Models  </w:t>
      </w:r>
    </w:p>
    <w:p w:rsidR="00000000" w:rsidDel="00000000" w:rsidP="00000000" w:rsidRDefault="00000000" w:rsidRPr="00000000" w14:paraId="000000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8828125" w:line="240" w:lineRule="auto"/>
        <w:ind w:left="0" w:right="1412.001953125" w:firstLine="0"/>
        <w:jc w:val="righ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DiLorenzo: Mechanisms of Pacific Decadal Variability in ESMs: The Roles of Stochastic  </w:t>
      </w:r>
    </w:p>
    <w:p w:rsidR="00000000" w:rsidDel="00000000" w:rsidP="00000000" w:rsidRDefault="00000000" w:rsidRPr="00000000" w14:paraId="000000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701.4611816406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432ff"/>
          <w:sz w:val="15.002433776855469"/>
          <w:szCs w:val="15.00243377685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32ff"/>
          <w:sz w:val="15.002433776855469"/>
          <w:szCs w:val="15.002433776855469"/>
          <w:u w:val="none"/>
          <w:shd w:fill="auto" w:val="clear"/>
          <w:vertAlign w:val="baseline"/>
          <w:rtl w:val="0"/>
        </w:rPr>
        <w:t xml:space="preserve">Mesoscale </w:t>
      </w:r>
    </w:p>
    <w:p w:rsidR="00000000" w:rsidDel="00000000" w:rsidP="00000000" w:rsidRDefault="00000000" w:rsidRPr="00000000" w14:paraId="0000005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8607177734375" w:line="240" w:lineRule="auto"/>
        <w:ind w:left="4678.3801269531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432ff"/>
          <w:sz w:val="15.002433776855469"/>
          <w:szCs w:val="15.002433776855469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32ff"/>
          <w:sz w:val="15.002433776855469"/>
          <w:szCs w:val="15.002433776855469"/>
          <w:u w:val="none"/>
          <w:shd w:fill="auto" w:val="clear"/>
          <w:vertAlign w:val="baseline"/>
          <w:rtl w:val="0"/>
        </w:rPr>
        <w:t xml:space="preserve">Convective </w:t>
      </w:r>
    </w:p>
    <w:p w:rsidR="00000000" w:rsidDel="00000000" w:rsidP="00000000" w:rsidRDefault="00000000" w:rsidRPr="00000000" w14:paraId="000000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12445068359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5.002433776855469"/>
          <w:szCs w:val="15.00243377685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5.002433776855469"/>
          <w:szCs w:val="15.002433776855469"/>
          <w:u w:val="none"/>
          <w:shd w:fill="auto" w:val="clear"/>
          <w:vertAlign w:val="baseline"/>
          <w:rtl w:val="0"/>
        </w:rPr>
        <w:t xml:space="preserve">Global Resolution: 0.25˚</w:t>
      </w:r>
    </w:p>
    <w:p w:rsidR="00000000" w:rsidDel="00000000" w:rsidP="00000000" w:rsidRDefault="00000000" w:rsidRPr="00000000" w14:paraId="000000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6679077148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c400"/>
          <w:sz w:val="15.002433776855469"/>
          <w:szCs w:val="15.00243377685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c400"/>
          <w:sz w:val="15.002433776855469"/>
          <w:szCs w:val="15.002433776855469"/>
          <w:u w:val="none"/>
          <w:shd w:fill="auto" w:val="clear"/>
          <w:vertAlign w:val="baseline"/>
          <w:rtl w:val="0"/>
        </w:rPr>
        <w:t xml:space="preserve">Atmospheric </w:t>
      </w:r>
    </w:p>
    <w:p w:rsidR="00000000" w:rsidDel="00000000" w:rsidP="00000000" w:rsidRDefault="00000000" w:rsidRPr="00000000" w14:paraId="000000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5.002433776855469"/>
          <w:szCs w:val="15.00243377685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32ff"/>
          <w:sz w:val="25.004056294759117"/>
          <w:szCs w:val="25.004056294759117"/>
          <w:u w:val="none"/>
          <w:shd w:fill="auto" w:val="clear"/>
          <w:vertAlign w:val="superscript"/>
          <w:rtl w:val="0"/>
        </w:rPr>
        <w:t xml:space="preserve">Systems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5.002433776855469"/>
          <w:szCs w:val="15.002433776855469"/>
          <w:u w:val="none"/>
          <w:shd w:fill="auto" w:val="clear"/>
          <w:vertAlign w:val="baseline"/>
          <w:rtl w:val="0"/>
        </w:rPr>
        <w:t xml:space="preserve">Tropical </w:t>
      </w:r>
    </w:p>
    <w:p w:rsidR="00000000" w:rsidDel="00000000" w:rsidP="00000000" w:rsidRDefault="00000000" w:rsidRPr="00000000" w14:paraId="0000005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5958251953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5.002433776855469"/>
          <w:szCs w:val="15.002433776855469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897.8896331787109" w:right="10451.09130859375" w:header="0" w:footer="720"/>
          <w:cols w:equalWidth="0" w:num="4">
            <w:col w:space="0" w:w="1980"/>
            <w:col w:space="0" w:w="1980"/>
            <w:col w:space="0" w:w="1980"/>
            <w:col w:space="0" w:w="198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5.002433776855469"/>
          <w:szCs w:val="15.002433776855469"/>
          <w:u w:val="none"/>
          <w:shd w:fill="auto" w:val="clear"/>
          <w:vertAlign w:val="baseline"/>
          <w:rtl w:val="0"/>
        </w:rPr>
        <w:t xml:space="preserve">Global Resolution: 1˚ </w:t>
      </w:r>
    </w:p>
    <w:p w:rsidR="00000000" w:rsidDel="00000000" w:rsidP="00000000" w:rsidRDefault="00000000" w:rsidRPr="00000000" w14:paraId="0000005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936767578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c400"/>
          <w:sz w:val="15.002433776855469"/>
          <w:szCs w:val="15.00243377685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c400"/>
          <w:sz w:val="15.002433776855469"/>
          <w:szCs w:val="15.002433776855469"/>
          <w:u w:val="none"/>
          <w:shd w:fill="auto" w:val="clear"/>
          <w:vertAlign w:val="baseline"/>
          <w:rtl w:val="0"/>
        </w:rPr>
        <w:t xml:space="preserve">Rivers </w:t>
      </w:r>
    </w:p>
    <w:p w:rsidR="00000000" w:rsidDel="00000000" w:rsidP="00000000" w:rsidRDefault="00000000" w:rsidRPr="00000000" w14:paraId="0000005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3363.5647583007812" w:right="8626.8798828125" w:header="0" w:footer="720"/>
          <w:cols w:equalWidth="0" w:num="2">
            <w:col w:space="0" w:w="3620"/>
            <w:col w:space="0" w:w="3620"/>
          </w:cols>
        </w:sect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Forcing, Feedbacks and External Forcing  </w:t>
      </w:r>
    </w:p>
    <w:p w:rsidR="00000000" w:rsidDel="00000000" w:rsidP="00000000" w:rsidRDefault="00000000" w:rsidRPr="00000000" w14:paraId="0000005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5.002433776855469"/>
          <w:szCs w:val="15.00243377685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5.002433776855469"/>
          <w:szCs w:val="15.002433776855469"/>
          <w:u w:val="none"/>
          <w:shd w:fill="auto" w:val="clear"/>
          <w:vertAlign w:val="baseline"/>
          <w:rtl w:val="0"/>
        </w:rPr>
        <w:t xml:space="preserve">Cyclones </w:t>
      </w:r>
    </w:p>
    <w:p w:rsidR="00000000" w:rsidDel="00000000" w:rsidP="00000000" w:rsidRDefault="00000000" w:rsidRPr="00000000" w14:paraId="0000005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432ff"/>
          <w:sz w:val="15.002433776855469"/>
          <w:szCs w:val="15.002433776855469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6267.2772216796875" w:right="9634.645385742188" w:header="0" w:footer="720"/>
          <w:cols w:equalWidth="0" w:num="2">
            <w:col w:space="0" w:w="1660"/>
            <w:col w:space="0" w:w="166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432ff"/>
          <w:sz w:val="15.002433776855469"/>
          <w:szCs w:val="15.002433776855469"/>
          <w:u w:val="none"/>
          <w:shd w:fill="auto" w:val="clear"/>
          <w:vertAlign w:val="baseline"/>
          <w:rtl w:val="0"/>
        </w:rPr>
        <w:t xml:space="preserve">Cloud Resolving Model: 2 km </w:t>
      </w:r>
    </w:p>
    <w:p w:rsidR="00000000" w:rsidDel="00000000" w:rsidP="00000000" w:rsidRDefault="00000000" w:rsidRPr="00000000" w14:paraId="0000005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2.2314453125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ariability &amp; Change </w:t>
      </w:r>
    </w:p>
    <w:p w:rsidR="00000000" w:rsidDel="00000000" w:rsidP="00000000" w:rsidRDefault="00000000" w:rsidRPr="00000000" w14:paraId="0000006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77.9997253417969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</w:rPr>
        <w:drawing>
          <wp:inline distB="19050" distT="19050" distL="19050" distR="19050">
            <wp:extent cx="954024" cy="963168"/>
            <wp:effectExtent b="0" l="0" r="0" t="0"/>
            <wp:docPr id="206" name="image206.png"/>
            <a:graphic>
              <a:graphicData uri="http://schemas.openxmlformats.org/drawingml/2006/picture">
                <pic:pic>
                  <pic:nvPicPr>
                    <pic:cNvPr id="0" name="image206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4024" cy="9631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High Latitude  </w:t>
      </w:r>
    </w:p>
    <w:p w:rsidR="00000000" w:rsidDel="00000000" w:rsidP="00000000" w:rsidRDefault="00000000" w:rsidRPr="00000000" w14:paraId="0000006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8551607131958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Kwon: The Atlantic Multi-decadal Oscillation – Key drivers and Climate Impacts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Cheng: Arctic freshwater pathways and their impact on North Atlantic deep water formation in a 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hierarchy of models </w:t>
      </w:r>
    </w:p>
    <w:p w:rsidR="00000000" w:rsidDel="00000000" w:rsidP="00000000" w:rsidRDefault="00000000" w:rsidRPr="00000000" w14:paraId="0000006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0574951171875" w:line="239.90405559539795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e46c0a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46c0a"/>
          <w:sz w:val="36"/>
          <w:szCs w:val="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e46c0a"/>
          <w:sz w:val="36"/>
          <w:szCs w:val="36"/>
          <w:u w:val="none"/>
          <w:shd w:fill="auto" w:val="clear"/>
          <w:vertAlign w:val="baseline"/>
          <w:rtl w:val="0"/>
        </w:rPr>
        <w:t xml:space="preserve">Jin: Understanding Dynamics and Thermodynamics of ENSO and Its Complexity Simulated by  E3SM and Other Climate Models </w:t>
      </w:r>
    </w:p>
    <w:p w:rsidR="00000000" w:rsidDel="00000000" w:rsidP="00000000" w:rsidRDefault="00000000" w:rsidRPr="00000000" w14:paraId="0000006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02392578125" w:line="239.65968132019043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e46c0a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46c0a"/>
          <w:sz w:val="36"/>
          <w:szCs w:val="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e46c0a"/>
          <w:sz w:val="36"/>
          <w:szCs w:val="36"/>
          <w:u w:val="none"/>
          <w:shd w:fill="auto" w:val="clear"/>
          <w:vertAlign w:val="baseline"/>
          <w:rtl w:val="0"/>
        </w:rPr>
        <w:t xml:space="preserve">DeMott &amp; Klingamon: Understanding air-sea feedbacks to the MJO through process evaluation 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e46c0a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of observations and E3SM experiments </w:t>
      </w:r>
    </w:p>
    <w:p w:rsidR="00000000" w:rsidDel="00000000" w:rsidP="00000000" w:rsidRDefault="00000000" w:rsidRPr="00000000" w14:paraId="0000006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6.87026977539062" w:line="239.9040126800537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Magnusdottir: Reducing Uncertainty of Polar to Mid-latitude Linkages using DOE’s E3SM in a  Coordinated Model-Experiment Setting </w:t>
      </w:r>
    </w:p>
    <w:p w:rsidR="00000000" w:rsidDel="00000000" w:rsidP="00000000" w:rsidRDefault="00000000" w:rsidRPr="00000000" w14:paraId="0000006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024002075195312" w:line="240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403152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.5599995851516724" w:right="259.94384765625" w:header="0" w:footer="720"/>
          <w:cols w:equalWidth="0" w:num="2">
            <w:col w:space="0" w:w="9480"/>
            <w:col w:space="0" w:w="94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03152"/>
          <w:sz w:val="36"/>
          <w:szCs w:val="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403152"/>
          <w:sz w:val="36"/>
          <w:szCs w:val="36"/>
          <w:u w:val="none"/>
          <w:shd w:fill="auto" w:val="clear"/>
          <w:vertAlign w:val="baseline"/>
          <w:rtl w:val="0"/>
        </w:rPr>
        <w:t xml:space="preserve">McClean: Influence of Antarctic and Greenland continental shelf circulation on high-latitude  </w:t>
      </w:r>
    </w:p>
    <w:p w:rsidR="00000000" w:rsidDel="00000000" w:rsidP="00000000" w:rsidRDefault="00000000" w:rsidRPr="00000000" w14:paraId="0000006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6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06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5445327758789" w:lineRule="auto"/>
        <w:ind w:left="1238.0400085449219" w:right="1011.888427734375" w:hanging="1118.040008544921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2590800" cy="650748"/>
            <wp:effectExtent b="0" l="0" r="0" t="0"/>
            <wp:docPr id="216" name="image216.png"/>
            <a:graphic>
              <a:graphicData uri="http://schemas.openxmlformats.org/drawingml/2006/picture">
                <pic:pic>
                  <pic:nvPicPr>
                    <pic:cNvPr id="0" name="image216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507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.04800415039062"/>
          <w:szCs w:val="72.04800415039062"/>
          <w:u w:val="singl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.04800415039062"/>
          <w:szCs w:val="72.04800415039062"/>
          <w:u w:val="none"/>
          <w:shd w:fill="auto" w:val="clear"/>
          <w:vertAlign w:val="baseline"/>
          <w:rtl w:val="0"/>
        </w:rPr>
        <w:t xml:space="preserve">GMA FY20 University Projects: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215968"/>
          <w:sz w:val="72.04800415039062"/>
          <w:szCs w:val="72.04800415039062"/>
          <w:u w:val="none"/>
          <w:shd w:fill="auto" w:val="clear"/>
          <w:vertAlign w:val="baseline"/>
          <w:rtl w:val="0"/>
        </w:rPr>
        <w:t xml:space="preserve">FOA 2230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  <w:rtl w:val="0"/>
        </w:rPr>
        <w:t xml:space="preserve">Office of Science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1997431</wp:posOffset>
            </wp:positionH>
            <wp:positionV relativeFrom="paragraph">
              <wp:posOffset>49530</wp:posOffset>
            </wp:positionV>
            <wp:extent cx="7084314" cy="1006602"/>
            <wp:effectExtent b="0" l="0" r="0" t="0"/>
            <wp:wrapSquare wrapText="bothSides" distB="19050" distT="19050" distL="19050" distR="19050"/>
            <wp:docPr id="218" name="image218.png"/>
            <a:graphic>
              <a:graphicData uri="http://schemas.openxmlformats.org/drawingml/2006/picture">
                <pic:pic>
                  <pic:nvPicPr>
                    <pic:cNvPr id="0" name="image218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84314" cy="10066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8486622</wp:posOffset>
            </wp:positionH>
            <wp:positionV relativeFrom="paragraph">
              <wp:posOffset>49530</wp:posOffset>
            </wp:positionV>
            <wp:extent cx="2606802" cy="1006602"/>
            <wp:effectExtent b="0" l="0" r="0" t="0"/>
            <wp:wrapSquare wrapText="bothSides" distB="19050" distT="19050" distL="19050" distR="19050"/>
            <wp:docPr id="212" name="image212.png"/>
            <a:graphic>
              <a:graphicData uri="http://schemas.openxmlformats.org/drawingml/2006/picture">
                <pic:pic>
                  <pic:nvPicPr>
                    <pic:cNvPr id="0" name="image212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6802" cy="10066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6336669921875" w:line="240" w:lineRule="auto"/>
        <w:ind w:left="1113.384017944336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ffffff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ffffff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Science Themes University Projects </w:t>
      </w:r>
    </w:p>
    <w:p w:rsidR="00000000" w:rsidDel="00000000" w:rsidP="00000000" w:rsidRDefault="00000000" w:rsidRPr="00000000" w14:paraId="000000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9.9993896484375" w:line="240" w:lineRule="auto"/>
        <w:ind w:left="0" w:right="3468.280029296875" w:firstLine="0"/>
        <w:jc w:val="right"/>
        <w:rPr>
          <w:rFonts w:ascii="Garamond" w:cs="Garamond" w:eastAsia="Garamond" w:hAnsi="Garamond"/>
          <w:b w:val="1"/>
          <w:i w:val="0"/>
          <w:smallCaps w:val="0"/>
          <w:strike w:val="0"/>
          <w:color w:val="215968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5968"/>
          <w:sz w:val="36"/>
          <w:szCs w:val="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215968"/>
          <w:sz w:val="36"/>
          <w:szCs w:val="36"/>
          <w:u w:val="none"/>
          <w:shd w:fill="auto" w:val="clear"/>
          <w:vertAlign w:val="baseline"/>
          <w:rtl w:val="0"/>
        </w:rPr>
        <w:t xml:space="preserve">Soden: Investigating Cloud Feedbacks in Earth System Models </w:t>
      </w:r>
    </w:p>
    <w:p w:rsidR="00000000" w:rsidDel="00000000" w:rsidP="00000000" w:rsidRDefault="00000000" w:rsidRPr="00000000" w14:paraId="0000006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8828125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Cloud Processes </w:t>
      </w:r>
    </w:p>
    <w:p w:rsidR="00000000" w:rsidDel="00000000" w:rsidP="00000000" w:rsidRDefault="00000000" w:rsidRPr="00000000" w14:paraId="0000006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6.4801025390625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Analysis of BGC Feedbacks </w:t>
      </w:r>
    </w:p>
    <w:p w:rsidR="00000000" w:rsidDel="00000000" w:rsidP="00000000" w:rsidRDefault="00000000" w:rsidRPr="00000000" w14:paraId="0000006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6376657485962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215968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5968"/>
          <w:sz w:val="36"/>
          <w:szCs w:val="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215968"/>
          <w:sz w:val="36"/>
          <w:szCs w:val="36"/>
          <w:u w:val="none"/>
          <w:shd w:fill="auto" w:val="clear"/>
          <w:vertAlign w:val="baseline"/>
          <w:rtl w:val="0"/>
        </w:rPr>
        <w:t xml:space="preserve">Su: The Role of Deep Convection and Large-scale Circulation in Driving 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215968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Model Spread in Low Cloud Feedback and Equilibrium Climate Sensitivity </w:t>
      </w:r>
    </w:p>
    <w:p w:rsidR="00000000" w:rsidDel="00000000" w:rsidP="00000000" w:rsidRDefault="00000000" w:rsidRPr="00000000" w14:paraId="000000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7.02392578125" w:line="239.90396976470947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215968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093.1999969482422" w:right="1223.32275390625" w:header="0" w:footer="720"/>
          <w:cols w:equalWidth="0" w:num="2">
            <w:col w:space="0" w:w="8460"/>
            <w:col w:space="0" w:w="84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5968"/>
          <w:sz w:val="36"/>
          <w:szCs w:val="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215968"/>
          <w:sz w:val="36"/>
          <w:szCs w:val="36"/>
          <w:u w:val="none"/>
          <w:shd w:fill="auto" w:val="clear"/>
          <w:vertAlign w:val="baseline"/>
          <w:rtl w:val="0"/>
        </w:rPr>
        <w:t xml:space="preserve">Swann: Evaluating the influence of plants on hydrologic cycling: Quantifying  and validating the role of plant processes and stomatal conductance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5968"/>
          <w:sz w:val="36"/>
          <w:szCs w:val="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215968"/>
          <w:sz w:val="36"/>
          <w:szCs w:val="36"/>
          <w:u w:val="none"/>
          <w:shd w:fill="auto" w:val="clear"/>
          <w:vertAlign w:val="baseline"/>
          <w:rtl w:val="0"/>
        </w:rPr>
        <w:t xml:space="preserve">Ito: Ocean physical-biogeochemical interactions in the CMIP6 and E3SM  Earth System Models</w:t>
      </w:r>
    </w:p>
    <w:p w:rsidR="00000000" w:rsidDel="00000000" w:rsidP="00000000" w:rsidRDefault="00000000" w:rsidRPr="00000000" w14:paraId="000000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02398681640625" w:line="201.9160509109497" w:lineRule="auto"/>
        <w:ind w:left="153.59999656677246" w:right="151.241455078125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215968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7342632" cy="2631948"/>
            <wp:effectExtent b="0" l="0" r="0" t="0"/>
            <wp:docPr id="214" name="image214.png"/>
            <a:graphic>
              <a:graphicData uri="http://schemas.openxmlformats.org/drawingml/2006/picture">
                <pic:pic>
                  <pic:nvPicPr>
                    <pic:cNvPr id="0" name="image214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26319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215968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4517136" cy="2900172"/>
            <wp:effectExtent b="0" l="0" r="0" t="0"/>
            <wp:docPr id="219" name="image219.png"/>
            <a:graphic>
              <a:graphicData uri="http://schemas.openxmlformats.org/drawingml/2006/picture">
                <pic:pic>
                  <pic:nvPicPr>
                    <pic:cNvPr id="0" name="image219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7136" cy="29001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7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07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77.3999023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3480816" cy="4069080"/>
            <wp:effectExtent b="0" l="0" r="0" t="0"/>
            <wp:docPr id="135" name="image135.png"/>
            <a:graphic>
              <a:graphicData uri="http://schemas.openxmlformats.org/drawingml/2006/picture">
                <pic:pic>
                  <pic:nvPicPr>
                    <pic:cNvPr id="0" name="image135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4069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ESMD</w:t>
      </w:r>
    </w:p>
    <w:p w:rsidR="00000000" w:rsidDel="00000000" w:rsidP="00000000" w:rsidRDefault="00000000" w:rsidRPr="00000000" w14:paraId="0000007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79.92000579833984"/>
          <w:szCs w:val="79.9200057983398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79.92000579833984"/>
          <w:szCs w:val="79.92000579833984"/>
          <w:u w:val="none"/>
          <w:shd w:fill="auto" w:val="clear"/>
          <w:vertAlign w:val="baseline"/>
          <w:rtl w:val="0"/>
        </w:rPr>
        <w:t xml:space="preserve">ESMD - RGMA Linkages  </w:t>
      </w:r>
    </w:p>
    <w:p w:rsidR="00000000" w:rsidDel="00000000" w:rsidP="00000000" w:rsidRDefault="00000000" w:rsidRPr="00000000" w14:paraId="0000007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9.73388671875" w:line="240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ff0000"/>
          <w:sz w:val="43.91999816894531"/>
          <w:szCs w:val="43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ff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Simulations for RGMA to enhance understanding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5595138</wp:posOffset>
            </wp:positionH>
            <wp:positionV relativeFrom="paragraph">
              <wp:posOffset>-582294</wp:posOffset>
            </wp:positionV>
            <wp:extent cx="3134867" cy="2822448"/>
            <wp:effectExtent b="0" l="0" r="0" t="0"/>
            <wp:wrapSquare wrapText="left" distB="19050" distT="19050" distL="19050" distR="19050"/>
            <wp:docPr id="138" name="image138.png"/>
            <a:graphic>
              <a:graphicData uri="http://schemas.openxmlformats.org/drawingml/2006/picture">
                <pic:pic>
                  <pic:nvPicPr>
                    <pic:cNvPr id="0" name="image138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4867" cy="28224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2.25341796875" w:line="240.122652053833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ff0000"/>
          <w:sz w:val="43.96799850463867"/>
          <w:szCs w:val="43.96799850463867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62.39999771118164" w:right="4362.32666015625" w:header="0" w:footer="720"/>
          <w:cols w:equalWidth="0" w:num="2">
            <w:col w:space="0" w:w="7400"/>
            <w:col w:space="0" w:w="7400"/>
          </w:cols>
        </w:sect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ff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New RGMA knowledge to benefit E3SM 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ff0000"/>
          <w:sz w:val="43.96799850463867"/>
          <w:szCs w:val="43.96799850463867"/>
          <w:u w:val="none"/>
          <w:shd w:fill="auto" w:val="clear"/>
          <w:vertAlign w:val="baseline"/>
          <w:rtl w:val="0"/>
        </w:rPr>
        <w:t xml:space="preserve">development  </w:t>
      </w:r>
    </w:p>
    <w:p w:rsidR="00000000" w:rsidDel="00000000" w:rsidP="00000000" w:rsidRDefault="00000000" w:rsidRPr="00000000" w14:paraId="0000007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16.7889404296875" w:line="239.88401412963867" w:lineRule="auto"/>
        <w:ind w:left="1361.2971496582031" w:right="489.68505859375" w:hanging="8.6572265625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EESM Goal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: To develop and demonstrate advanced modeling and simulation capabilities, in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order to enhance the predictability of the Earth system over multiple temporal and spatial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scales.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-130617</wp:posOffset>
            </wp:positionH>
            <wp:positionV relativeFrom="paragraph">
              <wp:posOffset>-30314</wp:posOffset>
            </wp:positionV>
            <wp:extent cx="11286744" cy="1289304"/>
            <wp:effectExtent b="0" l="0" r="0" t="0"/>
            <wp:wrapSquare wrapText="bothSides" distB="19050" distT="19050" distL="19050" distR="19050"/>
            <wp:docPr id="143" name="image143.png"/>
            <a:graphic>
              <a:graphicData uri="http://schemas.openxmlformats.org/drawingml/2006/picture">
                <pic:pic>
                  <pic:nvPicPr>
                    <pic:cNvPr id="0" name="image143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86744" cy="12893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-217485</wp:posOffset>
            </wp:positionH>
            <wp:positionV relativeFrom="paragraph">
              <wp:posOffset>-69963</wp:posOffset>
            </wp:positionV>
            <wp:extent cx="11475720" cy="1452372"/>
            <wp:effectExtent b="0" l="0" r="0" t="0"/>
            <wp:wrapSquare wrapText="bothSides" distB="19050" distT="19050" distL="19050" distR="19050"/>
            <wp:docPr id="144" name="image144.png"/>
            <a:graphic>
              <a:graphicData uri="http://schemas.openxmlformats.org/drawingml/2006/picture">
                <pic:pic>
                  <pic:nvPicPr>
                    <pic:cNvPr id="0" name="image144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75720" cy="14523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8.99208068847656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8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07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64.08000183105469"/>
          <w:szCs w:val="64.08000183105469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440" w:right="1440" w:header="0" w:footer="720"/>
          <w:cols w:equalWidth="0" w:num="1">
            <w:col w:space="0" w:w="16320"/>
          </w:cols>
        </w:sect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Science questions (from Survey) from 20 RGMA projects that use  </w:t>
      </w:r>
    </w:p>
    <w:p w:rsidR="00000000" w:rsidDel="00000000" w:rsidP="00000000" w:rsidRDefault="00000000" w:rsidRPr="00000000" w14:paraId="0000007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5.5865478515625" w:line="320.829620361328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76092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Modes of climate variability: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Air-sea interactions and MJO </w:t>
      </w:r>
    </w:p>
    <w:p w:rsidR="00000000" w:rsidDel="00000000" w:rsidP="00000000" w:rsidRDefault="00000000" w:rsidRPr="00000000" w14:paraId="0000007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481201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MJO propagation across Maritime Continent </w:t>
      </w:r>
    </w:p>
    <w:p w:rsidR="00000000" w:rsidDel="00000000" w:rsidP="00000000" w:rsidRDefault="00000000" w:rsidRPr="00000000" w14:paraId="0000007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64.12800598144531"/>
          <w:szCs w:val="64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64.12800598144531"/>
          <w:szCs w:val="64.12800598144531"/>
          <w:u w:val="none"/>
          <w:shd w:fill="auto" w:val="clear"/>
          <w:vertAlign w:val="baseline"/>
          <w:rtl w:val="0"/>
        </w:rPr>
        <w:t xml:space="preserve">E3SM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-240374</wp:posOffset>
            </wp:positionH>
            <wp:positionV relativeFrom="paragraph">
              <wp:posOffset>-77926</wp:posOffset>
            </wp:positionV>
            <wp:extent cx="1584198" cy="896874"/>
            <wp:effectExtent b="0" l="0" r="0" t="0"/>
            <wp:wrapSquare wrapText="bothSides" distB="19050" distT="19050" distL="19050" distR="19050"/>
            <wp:docPr id="140" name="image140.png"/>
            <a:graphic>
              <a:graphicData uri="http://schemas.openxmlformats.org/drawingml/2006/picture">
                <pic:pic>
                  <pic:nvPicPr>
                    <pic:cNvPr id="0" name="image140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4198" cy="8968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6.6796875" w:line="350.757722854614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76092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Extreme precipitation and weather events: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• Processes controlling extreme precipitation </w:t>
      </w:r>
    </w:p>
    <w:p w:rsidR="00000000" w:rsidDel="00000000" w:rsidP="00000000" w:rsidRDefault="00000000" w:rsidRPr="00000000" w14:paraId="0000007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.220458984375" w:line="353.3872890472412" w:lineRule="auto"/>
        <w:ind w:left="698.9183807373047" w:right="585.15625" w:hanging="4.57763671875E-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1.967998504638672"/>
          <w:szCs w:val="31.967998504638672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67998504638672"/>
          <w:szCs w:val="31.967998504638672"/>
          <w:u w:val="none"/>
          <w:shd w:fill="auto" w:val="clear"/>
          <w:vertAlign w:val="baseline"/>
          <w:rtl w:val="0"/>
        </w:rPr>
        <w:t xml:space="preserve">ENSO and connections to other modes of variability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AMOC and high-latitude connections </w:t>
      </w:r>
    </w:p>
    <w:p w:rsidR="00000000" w:rsidDel="00000000" w:rsidP="00000000" w:rsidRDefault="00000000" w:rsidRPr="00000000" w14:paraId="0000007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.781494140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376092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76092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Arctic and Antarctic: </w:t>
      </w:r>
    </w:p>
    <w:p w:rsidR="00000000" w:rsidDel="00000000" w:rsidP="00000000" w:rsidRDefault="00000000" w:rsidRPr="00000000" w14:paraId="0000007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.2666015625" w:line="215.2522087097168" w:lineRule="auto"/>
        <w:ind w:left="1161.946029663086" w:right="435.701904296875" w:hanging="463.0276489257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67998504638672"/>
          <w:szCs w:val="31.9679985046386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Heat transport, connections to lower latitudes, polar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67998504638672"/>
          <w:szCs w:val="31.967998504638672"/>
          <w:u w:val="none"/>
          <w:shd w:fill="auto" w:val="clear"/>
          <w:vertAlign w:val="baseline"/>
          <w:rtl w:val="0"/>
        </w:rPr>
        <w:t xml:space="preserve">amplification, sea ice loss and atmospheric response </w:t>
      </w:r>
    </w:p>
    <w:p w:rsidR="00000000" w:rsidDel="00000000" w:rsidP="00000000" w:rsidRDefault="00000000" w:rsidRPr="00000000" w14:paraId="0000007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7.60772705078125" w:line="214.95174407958984" w:lineRule="auto"/>
        <w:ind w:left="1160.6519317626953" w:right="198.74267578125" w:hanging="461.733551025390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Delivery of warm water to Antarctic and Greenland ice  shelves </w:t>
      </w:r>
    </w:p>
    <w:p w:rsidR="00000000" w:rsidDel="00000000" w:rsidP="00000000" w:rsidRDefault="00000000" w:rsidRPr="00000000" w14:paraId="0000007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4.8077392578125" w:line="240" w:lineRule="auto"/>
        <w:ind w:left="698.91838073730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Arctic region storms </w:t>
      </w:r>
    </w:p>
    <w:p w:rsidR="00000000" w:rsidDel="00000000" w:rsidP="00000000" w:rsidRDefault="00000000" w:rsidRPr="00000000" w14:paraId="0000008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.69378662109375" w:line="213.74908447265625" w:lineRule="auto"/>
        <w:ind w:left="1163.2247161865234" w:right="50.233154296875" w:hanging="464.306335449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67998504638672"/>
          <w:szCs w:val="31.9679985046386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Permafrost, benthic habitats, wave attenuation in Arctic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67998504638672"/>
          <w:szCs w:val="31.967998504638672"/>
          <w:u w:val="none"/>
          <w:shd w:fill="auto" w:val="clear"/>
          <w:vertAlign w:val="baseline"/>
          <w:rtl w:val="0"/>
        </w:rPr>
        <w:t xml:space="preserve">coastal regions </w:t>
      </w:r>
    </w:p>
    <w:p w:rsidR="00000000" w:rsidDel="00000000" w:rsidP="00000000" w:rsidRDefault="00000000" w:rsidRPr="00000000" w14:paraId="0000008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1.207275390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376092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76092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Tropical cyclones: </w:t>
      </w:r>
    </w:p>
    <w:p w:rsidR="00000000" w:rsidDel="00000000" w:rsidP="00000000" w:rsidRDefault="00000000" w:rsidRPr="00000000" w14:paraId="0000008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.94662475585938" w:line="240" w:lineRule="auto"/>
        <w:ind w:left="698.91838073730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AEW and Atlantic TC </w:t>
      </w:r>
    </w:p>
    <w:p w:rsidR="00000000" w:rsidDel="00000000" w:rsidP="00000000" w:rsidRDefault="00000000" w:rsidRPr="00000000" w14:paraId="0000008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1.49337768554688" w:line="340.0143241882324" w:lineRule="auto"/>
        <w:ind w:left="698.9183807373047" w:right="1313.86047363281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Factors controlling landfalling TC and genesis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Effects of air-sea interactions on landfalling TC </w:t>
      </w:r>
    </w:p>
    <w:p w:rsidR="00000000" w:rsidDel="00000000" w:rsidP="00000000" w:rsidRDefault="00000000" w:rsidRPr="00000000" w14:paraId="0000008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55.59509277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• Impacts of model biases and resolution on  </w:t>
      </w:r>
    </w:p>
    <w:p w:rsidR="00000000" w:rsidDel="00000000" w:rsidP="00000000" w:rsidRDefault="00000000" w:rsidRPr="00000000" w14:paraId="0000008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6134033203125" w:line="240" w:lineRule="auto"/>
        <w:ind w:left="1529.30725097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67998504638672"/>
          <w:szCs w:val="31.9679985046386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67998504638672"/>
          <w:szCs w:val="31.967998504638672"/>
          <w:u w:val="none"/>
          <w:shd w:fill="auto" w:val="clear"/>
          <w:vertAlign w:val="baseline"/>
          <w:rtl w:val="0"/>
        </w:rPr>
        <w:t xml:space="preserve">simulation of weather extremes </w:t>
      </w:r>
    </w:p>
    <w:p w:rsidR="00000000" w:rsidDel="00000000" w:rsidP="00000000" w:rsidRDefault="00000000" w:rsidRPr="00000000" w14:paraId="0000008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.013427734375" w:line="362.2610378265381" w:lineRule="auto"/>
        <w:ind w:left="99.9200439453125" w:right="1258.394775390625" w:firstLine="955.675048828125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376092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• Extreme weather events and future changes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76092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Cloud and radiation: </w:t>
      </w:r>
    </w:p>
    <w:p w:rsidR="00000000" w:rsidDel="00000000" w:rsidP="00000000" w:rsidRDefault="00000000" w:rsidRPr="00000000" w14:paraId="0000008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.88671875" w:line="240" w:lineRule="auto"/>
        <w:ind w:left="1055.59509277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• ITCZ and cloud-radiative interactions </w:t>
      </w:r>
    </w:p>
    <w:p w:rsidR="00000000" w:rsidDel="00000000" w:rsidP="00000000" w:rsidRDefault="00000000" w:rsidRPr="00000000" w14:paraId="0000008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.29339599609375" w:line="269.0651035308838" w:lineRule="auto"/>
        <w:ind w:left="1523.5467529296875" w:right="54.09912109375" w:hanging="467.9516601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• Role of coupling between dynamics and radiation on  weather extremes and climate sensitivity </w:t>
      </w:r>
    </w:p>
    <w:p w:rsidR="00000000" w:rsidDel="00000000" w:rsidP="00000000" w:rsidRDefault="00000000" w:rsidRPr="00000000" w14:paraId="0000008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8.83697509765625" w:line="240" w:lineRule="auto"/>
        <w:ind w:left="1055.59509277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• Climate sensitivity and cloud feedback </w:t>
      </w:r>
    </w:p>
    <w:p w:rsidR="00000000" w:rsidDel="00000000" w:rsidP="00000000" w:rsidRDefault="00000000" w:rsidRPr="00000000" w14:paraId="0000008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5.89385986328125" w:line="240" w:lineRule="auto"/>
        <w:ind w:left="99.92004394531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376092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76092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Biogeochemistry: </w:t>
      </w:r>
    </w:p>
    <w:p w:rsidR="00000000" w:rsidDel="00000000" w:rsidP="00000000" w:rsidRDefault="00000000" w:rsidRPr="00000000" w14:paraId="0000008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8.2666015625" w:line="240" w:lineRule="auto"/>
        <w:ind w:left="1055.59509277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• Ocean carbon uptake </w:t>
      </w:r>
    </w:p>
    <w:p w:rsidR="00000000" w:rsidDel="00000000" w:rsidP="00000000" w:rsidRDefault="00000000" w:rsidRPr="00000000" w14:paraId="0000008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0.77377319335938" w:line="240" w:lineRule="auto"/>
        <w:ind w:left="0" w:right="973.9611816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• Carbon cycle feedback, CO2 fertilization effect </w:t>
      </w:r>
    </w:p>
    <w:p w:rsidR="00000000" w:rsidDel="00000000" w:rsidP="00000000" w:rsidRDefault="00000000" w:rsidRPr="00000000" w14:paraId="0000008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1.893310546875" w:line="270.5683994293213" w:lineRule="auto"/>
        <w:ind w:left="1531.8463134765625" w:right="20.262451171875" w:hanging="476.25122070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724.9224090576172" w:right="938.8330078125" w:header="0" w:footer="720"/>
          <w:cols w:equalWidth="0" w:num="2">
            <w:col w:space="0" w:w="8780"/>
            <w:col w:space="0" w:w="87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• Impacts of plant biogeochemical responses on water  cycle processes</w:t>
      </w:r>
    </w:p>
    <w:p w:rsidR="00000000" w:rsidDel="00000000" w:rsidP="00000000" w:rsidRDefault="00000000" w:rsidRPr="00000000" w14:paraId="0000008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5576477050781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9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08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90.4803466796875" w:line="215.8408498764038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ffffff"/>
          <w:sz w:val="66.04800415039062"/>
          <w:szCs w:val="66.0480041503906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ffffff"/>
          <w:sz w:val="66"/>
          <w:szCs w:val="66"/>
          <w:u w:val="none"/>
          <w:shd w:fill="auto" w:val="clear"/>
          <w:vertAlign w:val="baseline"/>
          <w:rtl w:val="0"/>
        </w:rPr>
        <w:t xml:space="preserve">Comparison of  E3SM with other 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ffffff"/>
          <w:sz w:val="66.04800415039062"/>
          <w:szCs w:val="66.04800415039062"/>
          <w:u w:val="none"/>
          <w:shd w:fill="auto" w:val="clear"/>
          <w:vertAlign w:val="baseline"/>
          <w:rtl w:val="0"/>
        </w:rPr>
        <w:t xml:space="preserve">models /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-247573</wp:posOffset>
            </wp:positionH>
            <wp:positionV relativeFrom="paragraph">
              <wp:posOffset>-81533</wp:posOffset>
            </wp:positionV>
            <wp:extent cx="3330702" cy="922782"/>
            <wp:effectExtent b="0" l="0" r="0" t="0"/>
            <wp:wrapSquare wrapText="bothSides" distB="19050" distT="19050" distL="19050" distR="19050"/>
            <wp:docPr id="141" name="image141.png"/>
            <a:graphic>
              <a:graphicData uri="http://schemas.openxmlformats.org/drawingml/2006/picture">
                <pic:pic>
                  <pic:nvPicPr>
                    <pic:cNvPr id="0" name="image141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0702" cy="9227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-247573</wp:posOffset>
            </wp:positionH>
            <wp:positionV relativeFrom="paragraph">
              <wp:posOffset>371094</wp:posOffset>
            </wp:positionV>
            <wp:extent cx="1738122" cy="922782"/>
            <wp:effectExtent b="0" l="0" r="0" t="0"/>
            <wp:wrapSquare wrapText="bothSides" distB="19050" distT="19050" distL="19050" distR="19050"/>
            <wp:docPr id="153" name="image153.png"/>
            <a:graphic>
              <a:graphicData uri="http://schemas.openxmlformats.org/drawingml/2006/picture">
                <pic:pic>
                  <pic:nvPicPr>
                    <pic:cNvPr id="0" name="image153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8122" cy="9227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944194</wp:posOffset>
            </wp:positionH>
            <wp:positionV relativeFrom="paragraph">
              <wp:posOffset>371094</wp:posOffset>
            </wp:positionV>
            <wp:extent cx="1430274" cy="922782"/>
            <wp:effectExtent b="0" l="0" r="0" t="0"/>
            <wp:wrapSquare wrapText="bothSides" distB="19050" distT="19050" distL="19050" distR="19050"/>
            <wp:docPr id="156" name="image156.png"/>
            <a:graphic>
              <a:graphicData uri="http://schemas.openxmlformats.org/drawingml/2006/picture">
                <pic:pic>
                  <pic:nvPicPr>
                    <pic:cNvPr id="0" name="image156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0274" cy="9227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1828114</wp:posOffset>
            </wp:positionH>
            <wp:positionV relativeFrom="paragraph">
              <wp:posOffset>371094</wp:posOffset>
            </wp:positionV>
            <wp:extent cx="1568958" cy="922782"/>
            <wp:effectExtent b="0" l="0" r="0" t="0"/>
            <wp:wrapSquare wrapText="bothSides" distB="19050" distT="19050" distL="19050" distR="19050"/>
            <wp:docPr id="147" name="image147.png"/>
            <a:graphic>
              <a:graphicData uri="http://schemas.openxmlformats.org/drawingml/2006/picture">
                <pic:pic>
                  <pic:nvPicPr>
                    <pic:cNvPr id="0" name="image147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8958" cy="9227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-247573</wp:posOffset>
            </wp:positionH>
            <wp:positionV relativeFrom="paragraph">
              <wp:posOffset>823722</wp:posOffset>
            </wp:positionV>
            <wp:extent cx="1930146" cy="922782"/>
            <wp:effectExtent b="0" l="0" r="0" t="0"/>
            <wp:wrapSquare wrapText="bothSides" distB="19050" distT="19050" distL="19050" distR="19050"/>
            <wp:docPr id="150" name="image150.png"/>
            <a:graphic>
              <a:graphicData uri="http://schemas.openxmlformats.org/drawingml/2006/picture">
                <pic:pic>
                  <pic:nvPicPr>
                    <pic:cNvPr id="0" name="image150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0146" cy="9227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1136218</wp:posOffset>
            </wp:positionH>
            <wp:positionV relativeFrom="paragraph">
              <wp:posOffset>823722</wp:posOffset>
            </wp:positionV>
            <wp:extent cx="883158" cy="922782"/>
            <wp:effectExtent b="0" l="0" r="0" t="0"/>
            <wp:wrapSquare wrapText="bothSides" distB="19050" distT="19050" distL="19050" distR="19050"/>
            <wp:docPr id="174" name="image174.png"/>
            <a:graphic>
              <a:graphicData uri="http://schemas.openxmlformats.org/drawingml/2006/picture">
                <pic:pic>
                  <pic:nvPicPr>
                    <pic:cNvPr id="0" name="image174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3158" cy="9227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-247573</wp:posOffset>
            </wp:positionH>
            <wp:positionV relativeFrom="paragraph">
              <wp:posOffset>1276350</wp:posOffset>
            </wp:positionV>
            <wp:extent cx="2844546" cy="922782"/>
            <wp:effectExtent b="0" l="0" r="0" t="0"/>
            <wp:wrapSquare wrapText="bothSides" distB="19050" distT="19050" distL="19050" distR="19050"/>
            <wp:docPr id="167" name="image167.png"/>
            <a:graphic>
              <a:graphicData uri="http://schemas.openxmlformats.org/drawingml/2006/picture">
                <pic:pic>
                  <pic:nvPicPr>
                    <pic:cNvPr id="0" name="image167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546" cy="9227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2050618</wp:posOffset>
            </wp:positionH>
            <wp:positionV relativeFrom="paragraph">
              <wp:posOffset>1276350</wp:posOffset>
            </wp:positionV>
            <wp:extent cx="1107186" cy="922782"/>
            <wp:effectExtent b="0" l="0" r="0" t="0"/>
            <wp:wrapSquare wrapText="bothSides" distB="19050" distT="19050" distL="19050" distR="19050"/>
            <wp:docPr id="170" name="image170.png"/>
            <a:graphic>
              <a:graphicData uri="http://schemas.openxmlformats.org/drawingml/2006/picture">
                <pic:pic>
                  <pic:nvPicPr>
                    <pic:cNvPr id="0" name="image170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7186" cy="9227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4183349609375" w:line="215.91360569000244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ffffff"/>
          <w:sz w:val="66"/>
          <w:szCs w:val="6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ffffff"/>
          <w:sz w:val="66"/>
          <w:szCs w:val="66"/>
          <w:u w:val="none"/>
          <w:shd w:fill="auto" w:val="clear"/>
          <w:vertAlign w:val="baseline"/>
          <w:rtl w:val="0"/>
        </w:rPr>
        <w:t xml:space="preserve">contribution to  model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-249249</wp:posOffset>
            </wp:positionH>
            <wp:positionV relativeFrom="paragraph">
              <wp:posOffset>370840</wp:posOffset>
            </wp:positionV>
            <wp:extent cx="1756410" cy="922782"/>
            <wp:effectExtent b="0" l="0" r="0" t="0"/>
            <wp:wrapSquare wrapText="bothSides" distB="19050" distT="19050" distL="19050" distR="19050"/>
            <wp:docPr id="177" name="image177.png"/>
            <a:graphic>
              <a:graphicData uri="http://schemas.openxmlformats.org/drawingml/2006/picture">
                <pic:pic>
                  <pic:nvPicPr>
                    <pic:cNvPr id="0" name="image177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9227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-249249</wp:posOffset>
            </wp:positionH>
            <wp:positionV relativeFrom="paragraph">
              <wp:posOffset>823468</wp:posOffset>
            </wp:positionV>
            <wp:extent cx="3437382" cy="922782"/>
            <wp:effectExtent b="0" l="0" r="0" t="0"/>
            <wp:wrapSquare wrapText="bothSides" distB="19050" distT="19050" distL="19050" distR="19050"/>
            <wp:docPr id="178" name="image178.png"/>
            <a:graphic>
              <a:graphicData uri="http://schemas.openxmlformats.org/drawingml/2006/picture">
                <pic:pic>
                  <pic:nvPicPr>
                    <pic:cNvPr id="0" name="image178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7382" cy="9227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33740234375" w:line="240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ffffff"/>
          <w:sz w:val="66.04800415039062"/>
          <w:szCs w:val="66.0480041503906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ffffff"/>
          <w:sz w:val="66.04800415039062"/>
          <w:szCs w:val="66.04800415039062"/>
          <w:u w:val="none"/>
          <w:shd w:fill="auto" w:val="clear"/>
          <w:vertAlign w:val="baseline"/>
          <w:rtl w:val="0"/>
        </w:rPr>
        <w:t xml:space="preserve">intercomparison </w:t>
      </w:r>
    </w:p>
    <w:p w:rsidR="00000000" w:rsidDel="00000000" w:rsidP="00000000" w:rsidRDefault="00000000" w:rsidRPr="00000000" w14:paraId="0000009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4228105545044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CMIP6 (e.g., DECK,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C4MIP, CFMIP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,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HighResMIP,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PAMIP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9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7.1160888671875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WRF-Arctic (Walsh) </w:t>
      </w:r>
    </w:p>
    <w:p w:rsidR="00000000" w:rsidDel="00000000" w:rsidP="00000000" w:rsidRDefault="00000000" w:rsidRPr="00000000" w14:paraId="0000009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9332275390625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6799850463867"/>
          <w:szCs w:val="55.96799850463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GFDL (Soden) </w:t>
      </w:r>
    </w:p>
    <w:p w:rsidR="00000000" w:rsidDel="00000000" w:rsidP="00000000" w:rsidRDefault="00000000" w:rsidRPr="00000000" w14:paraId="0000009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5335693359375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CAM (Saravanan) </w:t>
      </w:r>
    </w:p>
    <w:p w:rsidR="00000000" w:rsidDel="00000000" w:rsidP="00000000" w:rsidRDefault="00000000" w:rsidRPr="00000000" w14:paraId="0000009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.8134765625" w:line="216.05097770690918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6799850463867"/>
          <w:szCs w:val="55.96799850463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CESM (HyperFACETS-Zarzycki;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DeMott) </w:t>
      </w:r>
    </w:p>
    <w:p w:rsidR="00000000" w:rsidDel="00000000" w:rsidP="00000000" w:rsidRDefault="00000000" w:rsidRPr="00000000" w14:paraId="0000009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7.8143310546875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ATS-MOSART(InteRFACE) </w:t>
      </w:r>
    </w:p>
    <w:p w:rsidR="00000000" w:rsidDel="00000000" w:rsidP="00000000" w:rsidRDefault="00000000" w:rsidRPr="00000000" w14:paraId="0000009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2137451171875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CAM-MPAS (WACCEM) </w:t>
      </w:r>
    </w:p>
    <w:p w:rsidR="00000000" w:rsidDel="00000000" w:rsidP="00000000" w:rsidRDefault="00000000" w:rsidRPr="00000000" w14:paraId="0000009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933837890625" w:line="216.35141372680664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UK Met Office Unified Model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(Klingaman) </w:t>
      </w:r>
    </w:p>
    <w:p w:rsidR="00000000" w:rsidDel="00000000" w:rsidP="00000000" w:rsidRDefault="00000000" w:rsidRPr="00000000" w14:paraId="0000009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7.2821044921875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RASM (HiLAT) </w:t>
      </w:r>
    </w:p>
    <w:p w:rsidR="00000000" w:rsidDel="00000000" w:rsidP="00000000" w:rsidRDefault="00000000" w:rsidRPr="00000000" w14:paraId="0000009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.33343505859375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6799850463867"/>
          <w:szCs w:val="55.96799850463867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188.9676666259766" w:right="1283.66943359375" w:header="0" w:footer="720"/>
          <w:cols w:equalWidth="0" w:num="2">
            <w:col w:space="0" w:w="8380"/>
            <w:col w:space="0" w:w="83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UWIN-CM (ICoM)</w:t>
      </w:r>
    </w:p>
    <w:p w:rsidR="00000000" w:rsidDel="00000000" w:rsidP="00000000" w:rsidRDefault="00000000" w:rsidRPr="00000000" w14:paraId="0000009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9.33349609375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10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09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4.50671195983887" w:lineRule="auto"/>
        <w:ind w:left="1107.6480865478516" w:right="1333.43017578125" w:firstLine="0"/>
        <w:jc w:val="center"/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Reducing Uncertainty of Polar to Mid-latitude Linkages Using DOE's  E3SM in a Coordinated Model Experiment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2304258</wp:posOffset>
            </wp:positionH>
            <wp:positionV relativeFrom="paragraph">
              <wp:posOffset>260477</wp:posOffset>
            </wp:positionV>
            <wp:extent cx="1471422" cy="787146"/>
            <wp:effectExtent b="0" l="0" r="0" t="0"/>
            <wp:wrapSquare wrapText="bothSides" distB="19050" distT="19050" distL="19050" distR="19050"/>
            <wp:docPr id="175" name="image175.png"/>
            <a:graphic>
              <a:graphicData uri="http://schemas.openxmlformats.org/drawingml/2006/picture">
                <pic:pic>
                  <pic:nvPicPr>
                    <pic:cNvPr id="0" name="image175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1422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3308573</wp:posOffset>
            </wp:positionH>
            <wp:positionV relativeFrom="paragraph">
              <wp:posOffset>260477</wp:posOffset>
            </wp:positionV>
            <wp:extent cx="849630" cy="787146"/>
            <wp:effectExtent b="0" l="0" r="0" t="0"/>
            <wp:wrapSquare wrapText="bothSides" distB="19050" distT="19050" distL="19050" distR="19050"/>
            <wp:docPr id="176" name="image176.png"/>
            <a:graphic>
              <a:graphicData uri="http://schemas.openxmlformats.org/drawingml/2006/picture">
                <pic:pic>
                  <pic:nvPicPr>
                    <pic:cNvPr id="0" name="image176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9630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3691097</wp:posOffset>
            </wp:positionH>
            <wp:positionV relativeFrom="paragraph">
              <wp:posOffset>260477</wp:posOffset>
            </wp:positionV>
            <wp:extent cx="726186" cy="787146"/>
            <wp:effectExtent b="0" l="0" r="0" t="0"/>
            <wp:wrapSquare wrapText="bothSides" distB="19050" distT="19050" distL="19050" distR="19050"/>
            <wp:docPr id="185" name="image185.png"/>
            <a:graphic>
              <a:graphicData uri="http://schemas.openxmlformats.org/drawingml/2006/picture">
                <pic:pic>
                  <pic:nvPicPr>
                    <pic:cNvPr id="0" name="image185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6186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3950177</wp:posOffset>
            </wp:positionH>
            <wp:positionV relativeFrom="paragraph">
              <wp:posOffset>260477</wp:posOffset>
            </wp:positionV>
            <wp:extent cx="3348990" cy="787146"/>
            <wp:effectExtent b="0" l="0" r="0" t="0"/>
            <wp:wrapSquare wrapText="bothSides" distB="19050" distT="19050" distL="19050" distR="19050"/>
            <wp:docPr id="188" name="image188.png"/>
            <a:graphic>
              <a:graphicData uri="http://schemas.openxmlformats.org/drawingml/2006/picture">
                <pic:pic>
                  <pic:nvPicPr>
                    <pic:cNvPr id="0" name="image188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6911310</wp:posOffset>
            </wp:positionH>
            <wp:positionV relativeFrom="paragraph">
              <wp:posOffset>260477</wp:posOffset>
            </wp:positionV>
            <wp:extent cx="2225802" cy="787146"/>
            <wp:effectExtent b="0" l="0" r="0" t="0"/>
            <wp:wrapSquare wrapText="bothSides" distB="19050" distT="19050" distL="19050" distR="19050"/>
            <wp:docPr id="181" name="image181.png"/>
            <a:graphic>
              <a:graphicData uri="http://schemas.openxmlformats.org/drawingml/2006/picture">
                <pic:pic>
                  <pic:nvPicPr>
                    <pic:cNvPr id="0" name="image181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5802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732666015625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1.967998504638672"/>
          <w:szCs w:val="31.9679985046386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1.967998504638672"/>
          <w:szCs w:val="31.967998504638672"/>
          <w:u w:val="none"/>
          <w:shd w:fill="auto" w:val="clear"/>
          <w:vertAlign w:val="baseline"/>
          <w:rtl w:val="0"/>
        </w:rPr>
        <w:t xml:space="preserve">What are the causes and consequences of polar amplification ? What is the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169596</wp:posOffset>
            </wp:positionV>
            <wp:extent cx="4398264" cy="2593848"/>
            <wp:effectExtent b="0" l="0" r="0" t="0"/>
            <wp:wrapSquare wrapText="right" distB="19050" distT="19050" distL="19050" distR="19050"/>
            <wp:docPr id="72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8264" cy="25938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0135498046875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impact of Arctic/Antarctic sea ice loss on the climate of the mid-latitudes ? </w:t>
      </w:r>
    </w:p>
    <w:p w:rsidR="00000000" w:rsidDel="00000000" w:rsidP="00000000" w:rsidRDefault="00000000" w:rsidRPr="00000000" w14:paraId="000000A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45.80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G. Magnusdottir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20000012715658"/>
          <w:szCs w:val="33.20000012715658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, A. Audette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20000012715658"/>
          <w:szCs w:val="33.2000001271565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, R. Fajber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20000012715658"/>
          <w:szCs w:val="33.2000001271565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, T.-Y. Hsu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20000012715658"/>
          <w:szCs w:val="33.20000012715658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, Z. Labe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20000012715658"/>
          <w:szCs w:val="33.20000012715658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, P. Kushner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20000012715658"/>
          <w:szCs w:val="33.2000001271565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, </w:t>
      </w:r>
    </w:p>
    <w:p w:rsidR="00000000" w:rsidDel="00000000" w:rsidP="00000000" w:rsidRDefault="00000000" w:rsidRPr="00000000" w14:paraId="000000A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.100341796875" w:line="240" w:lineRule="auto"/>
        <w:ind w:left="7896.4001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Y. Peings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20000012715658"/>
          <w:szCs w:val="33.20000012715658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, F.Primeau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3.20000012715658"/>
          <w:szCs w:val="33.20000012715658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A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0.5401611328125" w:line="240" w:lineRule="auto"/>
        <w:ind w:left="0" w:right="1125.6005859375" w:firstLine="0"/>
        <w:jc w:val="righ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  <w:drawing>
          <wp:inline distB="19050" distT="19050" distL="19050" distR="19050">
            <wp:extent cx="6217920" cy="720827"/>
            <wp:effectExtent b="0" l="0" r="0" t="0"/>
            <wp:docPr id="73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7208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  <w:drawing>
          <wp:inline distB="19050" distT="19050" distL="19050" distR="19050">
            <wp:extent cx="6102095" cy="551701"/>
            <wp:effectExtent b="0" l="0" r="0" t="0"/>
            <wp:docPr id="69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2095" cy="5517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Contributed to E3SM in PAMIP simulations </w:t>
      </w:r>
    </w:p>
    <w:p w:rsidR="00000000" w:rsidDel="00000000" w:rsidP="00000000" w:rsidRDefault="00000000" w:rsidRPr="00000000" w14:paraId="000000A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87.200927734375" w:firstLine="0"/>
        <w:jc w:val="righ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  <w:drawing>
          <wp:inline distB="19050" distT="19050" distL="19050" distR="19050">
            <wp:extent cx="2801112" cy="1615440"/>
            <wp:effectExtent b="0" l="0" r="0" t="0"/>
            <wp:docPr id="71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1112" cy="1615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  <w:drawing>
          <wp:inline distB="19050" distT="19050" distL="19050" distR="19050">
            <wp:extent cx="3200400" cy="2398776"/>
            <wp:effectExtent b="0" l="0" r="0" t="0"/>
            <wp:docPr id="79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987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721614</wp:posOffset>
            </wp:positionV>
            <wp:extent cx="6579108" cy="3151632"/>
            <wp:effectExtent b="0" l="0" r="0" t="0"/>
            <wp:wrapSquare wrapText="right" distB="19050" distT="19050" distL="19050" distR="19050"/>
            <wp:docPr id="82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9108" cy="31516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770.3845214843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Schematic of ways to influence </w:t>
      </w:r>
    </w:p>
    <w:p w:rsidR="00000000" w:rsidDel="00000000" w:rsidP="00000000" w:rsidRDefault="00000000" w:rsidRPr="00000000" w14:paraId="000000A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10638427734375" w:line="240" w:lineRule="auto"/>
        <w:ind w:left="0" w:right="780.4223632812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Northern Hemisphere mid </w:t>
      </w:r>
    </w:p>
    <w:p w:rsidR="00000000" w:rsidDel="00000000" w:rsidP="00000000" w:rsidRDefault="00000000" w:rsidRPr="00000000" w14:paraId="000000A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70648193359375" w:line="240" w:lineRule="auto"/>
        <w:ind w:left="0" w:right="771.638183593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latitude weather (Cohen et al. </w:t>
      </w:r>
    </w:p>
    <w:p w:rsidR="00000000" w:rsidDel="00000000" w:rsidP="00000000" w:rsidRDefault="00000000" w:rsidRPr="00000000" w14:paraId="000000A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706329345703125" w:line="240" w:lineRule="auto"/>
        <w:ind w:left="0" w:right="3976.1169433593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2014) </w:t>
      </w:r>
    </w:p>
    <w:p w:rsidR="00000000" w:rsidDel="00000000" w:rsidP="00000000" w:rsidRDefault="00000000" w:rsidRPr="00000000" w14:paraId="000000A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6.866455078125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11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0A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7.38037109375" w:line="240" w:lineRule="auto"/>
        <w:ind w:left="0" w:right="2090.439453125" w:firstLine="0"/>
        <w:jc w:val="righ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72"/>
          <w:szCs w:val="72"/>
          <w:highlight w:val="black"/>
          <w:u w:val="none"/>
          <w:vertAlign w:val="baseline"/>
          <w:rtl w:val="0"/>
        </w:rPr>
        <w:t xml:space="preserve">Variable Resolution E3SM-Arctic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-499973</wp:posOffset>
            </wp:positionH>
            <wp:positionV relativeFrom="paragraph">
              <wp:posOffset>4471</wp:posOffset>
            </wp:positionV>
            <wp:extent cx="6982968" cy="656819"/>
            <wp:effectExtent b="0" l="0" r="0" t="0"/>
            <wp:wrapSquare wrapText="bothSides" distB="19050" distT="19050" distL="19050" distR="19050"/>
            <wp:docPr id="75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2968" cy="6568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59334</wp:posOffset>
            </wp:positionV>
            <wp:extent cx="2307336" cy="702538"/>
            <wp:effectExtent b="0" l="0" r="0" t="0"/>
            <wp:wrapSquare wrapText="right" distB="19050" distT="19050" distL="19050" distR="19050"/>
            <wp:docPr id="76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7336" cy="7025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-304901</wp:posOffset>
            </wp:positionH>
            <wp:positionV relativeFrom="paragraph">
              <wp:posOffset>-97662</wp:posOffset>
            </wp:positionV>
            <wp:extent cx="4360926" cy="1006602"/>
            <wp:effectExtent b="0" l="0" r="0" t="0"/>
            <wp:wrapSquare wrapText="bothSides" distB="19050" distT="19050" distL="19050" distR="19050"/>
            <wp:docPr id="89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0926" cy="10066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3460903</wp:posOffset>
            </wp:positionH>
            <wp:positionV relativeFrom="paragraph">
              <wp:posOffset>-97662</wp:posOffset>
            </wp:positionV>
            <wp:extent cx="1655826" cy="1006602"/>
            <wp:effectExtent b="0" l="0" r="0" t="0"/>
            <wp:wrapSquare wrapText="bothSides" distB="19050" distT="19050" distL="19050" distR="19050"/>
            <wp:docPr id="92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5826" cy="10066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4521607</wp:posOffset>
            </wp:positionH>
            <wp:positionV relativeFrom="paragraph">
              <wp:posOffset>-97662</wp:posOffset>
            </wp:positionV>
            <wp:extent cx="733806" cy="1006602"/>
            <wp:effectExtent b="0" l="0" r="0" t="0"/>
            <wp:wrapSquare wrapText="bothSides" distB="19050" distT="19050" distL="19050" distR="19050"/>
            <wp:docPr id="97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3806" cy="10066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4660290</wp:posOffset>
            </wp:positionH>
            <wp:positionV relativeFrom="paragraph">
              <wp:posOffset>-97662</wp:posOffset>
            </wp:positionV>
            <wp:extent cx="1671066" cy="1006602"/>
            <wp:effectExtent b="0" l="0" r="0" t="0"/>
            <wp:wrapSquare wrapText="bothSides" distB="19050" distT="19050" distL="19050" distR="19050"/>
            <wp:docPr id="107" name="image107.png"/>
            <a:graphic>
              <a:graphicData uri="http://schemas.openxmlformats.org/drawingml/2006/picture">
                <pic:pic>
                  <pic:nvPicPr>
                    <pic:cNvPr id="0" name="image107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1066" cy="10066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-346048</wp:posOffset>
            </wp:positionH>
            <wp:positionV relativeFrom="paragraph">
              <wp:posOffset>-118986</wp:posOffset>
            </wp:positionV>
            <wp:extent cx="6716268" cy="1086600"/>
            <wp:effectExtent b="0" l="0" r="0" t="0"/>
            <wp:wrapSquare wrapText="bothSides" distB="19050" distT="19050" distL="19050" distR="19050"/>
            <wp:docPr id="108" name="image108.png"/>
            <a:graphic>
              <a:graphicData uri="http://schemas.openxmlformats.org/drawingml/2006/picture">
                <pic:pic>
                  <pic:nvPicPr>
                    <pic:cNvPr id="0" name="image108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16268" cy="1086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1.97998046875" w:line="240" w:lineRule="auto"/>
        <w:ind w:left="2411.999969482422" w:right="0" w:firstLine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  <w:drawing>
          <wp:inline distB="19050" distT="19050" distL="19050" distR="19050">
            <wp:extent cx="1187958" cy="355841"/>
            <wp:effectExtent b="0" l="0" r="0" t="0"/>
            <wp:docPr id="103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7958" cy="3558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7.0166015625" w:line="240" w:lineRule="auto"/>
        <w:ind w:left="255.00001907348633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The HiLAT-RASM team is working on Arctic-refined  </w:t>
      </w:r>
    </w:p>
    <w:p w:rsidR="00000000" w:rsidDel="00000000" w:rsidP="00000000" w:rsidRDefault="00000000" w:rsidRPr="00000000" w14:paraId="000000A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3.22741985321045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c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configurations of E3SM: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c00000"/>
          <w:sz w:val="60"/>
          <w:szCs w:val="60"/>
          <w:u w:val="none"/>
          <w:shd w:fill="auto" w:val="clear"/>
          <w:vertAlign w:val="baseline"/>
          <w:rtl w:val="0"/>
        </w:rPr>
        <w:t xml:space="preserve">E3SM-Arctic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Ocean-sea ice configuration (JRA55-forced)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Two grids: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c00000"/>
          <w:sz w:val="48"/>
          <w:szCs w:val="48"/>
          <w:u w:val="none"/>
          <w:shd w:fill="auto" w:val="clear"/>
          <w:vertAlign w:val="baseline"/>
          <w:rtl w:val="0"/>
        </w:rPr>
        <w:t xml:space="preserve">60-to-10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c00000"/>
          <w:sz w:val="48"/>
          <w:szCs w:val="48"/>
          <w:u w:val="none"/>
          <w:shd w:fill="auto" w:val="clear"/>
          <w:vertAlign w:val="baseline"/>
          <w:rtl w:val="0"/>
        </w:rPr>
        <w:t xml:space="preserve">60-to-6 </w:t>
      </w:r>
    </w:p>
    <w:p w:rsidR="00000000" w:rsidDel="00000000" w:rsidP="00000000" w:rsidRDefault="00000000" w:rsidRPr="00000000" w14:paraId="000000A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845336914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Key metrics are well represented </w:t>
      </w:r>
    </w:p>
    <w:p w:rsidR="00000000" w:rsidDel="00000000" w:rsidP="00000000" w:rsidRDefault="00000000" w:rsidRPr="00000000" w14:paraId="000000A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Veneziani et al. (in review) </w:t>
      </w:r>
    </w:p>
    <w:p w:rsidR="00000000" w:rsidDel="00000000" w:rsidP="00000000" w:rsidRDefault="00000000" w:rsidRPr="00000000" w14:paraId="000000A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22.28776931762695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Currently working on a fully-coupled configuration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  <w:drawing>
          <wp:inline distB="19050" distT="19050" distL="19050" distR="19050">
            <wp:extent cx="4011168" cy="1918716"/>
            <wp:effectExtent b="0" l="0" r="0" t="0"/>
            <wp:docPr id="106" name="image106.png"/>
            <a:graphic>
              <a:graphicData uri="http://schemas.openxmlformats.org/drawingml/2006/picture">
                <pic:pic>
                  <pic:nvPicPr>
                    <pic:cNvPr id="0" name="image106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1168" cy="19187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  <w:drawing>
          <wp:inline distB="19050" distT="19050" distL="19050" distR="19050">
            <wp:extent cx="4114800" cy="2022348"/>
            <wp:effectExtent b="0" l="0" r="0" t="0"/>
            <wp:docPr id="113" name="image113.png"/>
            <a:graphic>
              <a:graphicData uri="http://schemas.openxmlformats.org/drawingml/2006/picture">
                <pic:pic>
                  <pic:nvPicPr>
                    <pic:cNvPr id="0" name="image113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223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3184398</wp:posOffset>
            </wp:positionH>
            <wp:positionV relativeFrom="paragraph">
              <wp:posOffset>841121</wp:posOffset>
            </wp:positionV>
            <wp:extent cx="3960875" cy="1920240"/>
            <wp:effectExtent b="0" l="0" r="0" t="0"/>
            <wp:wrapSquare wrapText="bothSides" distB="19050" distT="19050" distL="19050" distR="19050"/>
            <wp:docPr id="115" name="image115.png"/>
            <a:graphic>
              <a:graphicData uri="http://schemas.openxmlformats.org/drawingml/2006/picture">
                <pic:pic>
                  <pic:nvPicPr>
                    <pic:cNvPr id="0" name="image115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0875" cy="19202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3158490</wp:posOffset>
            </wp:positionH>
            <wp:positionV relativeFrom="paragraph">
              <wp:posOffset>815213</wp:posOffset>
            </wp:positionV>
            <wp:extent cx="4066032" cy="2023872"/>
            <wp:effectExtent b="0" l="0" r="0" t="0"/>
            <wp:wrapSquare wrapText="bothSides" distB="19050" distT="19050" distL="19050" distR="19050"/>
            <wp:docPr id="109" name="image109.png"/>
            <a:graphic>
              <a:graphicData uri="http://schemas.openxmlformats.org/drawingml/2006/picture">
                <pic:pic>
                  <pic:nvPicPr>
                    <pic:cNvPr id="0" name="image109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6032" cy="20238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.128000259399414"/>
          <w:szCs w:val="28.12800025939941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8.128000259399414"/>
          <w:szCs w:val="28.128000259399414"/>
          <w:u w:val="none"/>
          <w:shd w:fill="auto" w:val="clear"/>
          <w:vertAlign w:val="baseline"/>
          <w:rtl w:val="0"/>
        </w:rPr>
        <w:t xml:space="preserve">Veneziani et al. (in review) </w:t>
      </w:r>
    </w:p>
    <w:p w:rsidR="00000000" w:rsidDel="00000000" w:rsidP="00000000" w:rsidRDefault="00000000" w:rsidRPr="00000000" w14:paraId="000000B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7.8954172134399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High-Resolution modeling of Arctic cyclones – John Walsh,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Xiangdong Zhang, Erika Roesler  and Ben Hillman</w:t>
      </w:r>
    </w:p>
    <w:p w:rsidR="00000000" w:rsidDel="00000000" w:rsidP="00000000" w:rsidRDefault="00000000" w:rsidRPr="00000000" w14:paraId="000000B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80.77941894531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440" w:right="1440" w:header="0" w:footer="720"/>
          <w:cols w:equalWidth="0" w:num="1">
            <w:col w:space="0" w:w="16320"/>
          </w:cols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6108192" cy="1952244"/>
            <wp:effectExtent b="0" l="0" r="0" t="0"/>
            <wp:docPr id="110" name="image110.png"/>
            <a:graphic>
              <a:graphicData uri="http://schemas.openxmlformats.org/drawingml/2006/picture">
                <pic:pic>
                  <pic:nvPicPr>
                    <pic:cNvPr id="0" name="image110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8192" cy="1952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6161532" cy="2028444"/>
            <wp:effectExtent b="0" l="0" r="0" t="0"/>
            <wp:docPr id="122" name="image122.png"/>
            <a:graphic>
              <a:graphicData uri="http://schemas.openxmlformats.org/drawingml/2006/picture">
                <pic:pic>
                  <pic:nvPicPr>
                    <pic:cNvPr id="0" name="image122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61532" cy="20284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12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0B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5.799560546875" w:line="307.53055572509766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Multi-Year Predictability and Prediction in 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1999816894531"/>
          <w:szCs w:val="55.91999816894531"/>
          <w:u w:val="none"/>
          <w:shd w:fill="auto" w:val="clear"/>
          <w:vertAlign w:val="baseline"/>
        </w:rPr>
        <w:drawing>
          <wp:inline distB="19050" distT="19050" distL="19050" distR="19050">
            <wp:extent cx="1536954" cy="787146"/>
            <wp:effectExtent b="0" l="0" r="0" t="0"/>
            <wp:docPr id="33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6954" cy="7871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Ocean Eddy Resolving Coupled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1999816894531"/>
          <w:szCs w:val="55.91999816894531"/>
          <w:u w:val="none"/>
          <w:shd w:fill="auto" w:val="clear"/>
          <w:vertAlign w:val="baseline"/>
        </w:rPr>
        <w:drawing>
          <wp:inline distB="19050" distT="19050" distL="19050" distR="19050">
            <wp:extent cx="1363218" cy="787146"/>
            <wp:effectExtent b="0" l="0" r="0" t="0"/>
            <wp:docPr id="35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218" cy="7871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1999816894531"/>
          <w:szCs w:val="55.91999816894531"/>
          <w:u w:val="none"/>
          <w:shd w:fill="auto" w:val="clear"/>
          <w:vertAlign w:val="baseline"/>
        </w:rPr>
        <w:drawing>
          <wp:inline distB="19050" distT="19050" distL="19050" distR="19050">
            <wp:extent cx="3400806" cy="787146"/>
            <wp:effectExtent b="0" l="0" r="0" t="0"/>
            <wp:docPr id="43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0806" cy="7871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1999816894531"/>
          <w:szCs w:val="55.91999816894531"/>
          <w:u w:val="none"/>
          <w:shd w:fill="auto" w:val="clear"/>
          <w:vertAlign w:val="baseline"/>
        </w:rPr>
        <w:drawing>
          <wp:inline distB="19050" distT="19050" distL="19050" distR="19050">
            <wp:extent cx="1581150" cy="787146"/>
            <wp:effectExtent b="0" l="0" r="0" t="0"/>
            <wp:docPr id="45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7871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 Models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-68706</wp:posOffset>
            </wp:positionV>
            <wp:extent cx="1279398" cy="787146"/>
            <wp:effectExtent b="0" l="0" r="0" t="0"/>
            <wp:wrapSquare wrapText="bothSides" distB="19050" distT="19050" distL="19050" distR="19050"/>
            <wp:docPr id="39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9398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831342</wp:posOffset>
            </wp:positionH>
            <wp:positionV relativeFrom="paragraph">
              <wp:posOffset>-68706</wp:posOffset>
            </wp:positionV>
            <wp:extent cx="582930" cy="787146"/>
            <wp:effectExtent b="0" l="0" r="0" t="0"/>
            <wp:wrapSquare wrapText="bothSides" distB="19050" distT="19050" distL="19050" distR="19050"/>
            <wp:docPr id="41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947166</wp:posOffset>
            </wp:positionH>
            <wp:positionV relativeFrom="paragraph">
              <wp:posOffset>-68706</wp:posOffset>
            </wp:positionV>
            <wp:extent cx="1207770" cy="787146"/>
            <wp:effectExtent b="0" l="0" r="0" t="0"/>
            <wp:wrapSquare wrapText="bothSides" distB="19050" distT="19050" distL="19050" distR="19050"/>
            <wp:docPr id="48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1687830</wp:posOffset>
            </wp:positionH>
            <wp:positionV relativeFrom="paragraph">
              <wp:posOffset>-68706</wp:posOffset>
            </wp:positionV>
            <wp:extent cx="4950714" cy="787146"/>
            <wp:effectExtent b="0" l="0" r="0" t="0"/>
            <wp:wrapSquare wrapText="bothSides" distB="19050" distT="19050" distL="19050" distR="19050"/>
            <wp:docPr id="49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0714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6171437</wp:posOffset>
            </wp:positionH>
            <wp:positionV relativeFrom="paragraph">
              <wp:posOffset>-68706</wp:posOffset>
            </wp:positionV>
            <wp:extent cx="852678" cy="787146"/>
            <wp:effectExtent b="0" l="0" r="0" t="0"/>
            <wp:wrapSquare wrapText="bothSides" distB="19050" distT="19050" distL="19050" distR="19050"/>
            <wp:docPr id="46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2678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7.06665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Be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.08000183105469"/>
          <w:szCs w:val="40.08000183105469"/>
          <w:u w:val="single"/>
          <w:shd w:fill="auto" w:val="clear"/>
          <w:vertAlign w:val="baseline"/>
          <w:rtl w:val="0"/>
        </w:rPr>
        <w:t xml:space="preserve">n Kirtman,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single"/>
          <w:shd w:fill="auto" w:val="clear"/>
          <w:vertAlign w:val="baseline"/>
          <w:rtl w:val="0"/>
        </w:rPr>
        <w:t xml:space="preserve">Leo Siqueira,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1349057</wp:posOffset>
            </wp:positionH>
            <wp:positionV relativeFrom="paragraph">
              <wp:posOffset>158369</wp:posOffset>
            </wp:positionV>
            <wp:extent cx="753618" cy="1012698"/>
            <wp:effectExtent b="0" l="0" r="0" t="0"/>
            <wp:wrapSquare wrapText="bothSides" distB="19050" distT="19050" distL="19050" distR="19050"/>
            <wp:docPr id="221" name="image221.png"/>
            <a:graphic>
              <a:graphicData uri="http://schemas.openxmlformats.org/drawingml/2006/picture">
                <pic:pic>
                  <pic:nvPicPr>
                    <pic:cNvPr id="0" name="image221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3618" cy="10126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1501457</wp:posOffset>
            </wp:positionH>
            <wp:positionV relativeFrom="paragraph">
              <wp:posOffset>158369</wp:posOffset>
            </wp:positionV>
            <wp:extent cx="1841754" cy="1012698"/>
            <wp:effectExtent b="0" l="0" r="0" t="0"/>
            <wp:wrapSquare wrapText="bothSides" distB="19050" distT="19050" distL="19050" distR="19050"/>
            <wp:docPr id="223" name="image223.png"/>
            <a:graphic>
              <a:graphicData uri="http://schemas.openxmlformats.org/drawingml/2006/picture">
                <pic:pic>
                  <pic:nvPicPr>
                    <pic:cNvPr id="0" name="image223.png"/>
                    <pic:cNvPicPr preferRelativeResize="0"/>
                  </pic:nvPicPr>
                  <pic:blipFill>
                    <a:blip r:embed="rId1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1754" cy="10126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2996501</wp:posOffset>
            </wp:positionH>
            <wp:positionV relativeFrom="paragraph">
              <wp:posOffset>158369</wp:posOffset>
            </wp:positionV>
            <wp:extent cx="1998726" cy="1012698"/>
            <wp:effectExtent b="0" l="0" r="0" t="0"/>
            <wp:wrapSquare wrapText="bothSides" distB="19050" distT="19050" distL="19050" distR="19050"/>
            <wp:docPr id="262" name="image262.png"/>
            <a:graphic>
              <a:graphicData uri="http://schemas.openxmlformats.org/drawingml/2006/picture">
                <pic:pic>
                  <pic:nvPicPr>
                    <pic:cNvPr id="0" name="image262.pn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8726" cy="10126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4394009</wp:posOffset>
            </wp:positionH>
            <wp:positionV relativeFrom="paragraph">
              <wp:posOffset>158369</wp:posOffset>
            </wp:positionV>
            <wp:extent cx="968502" cy="1012698"/>
            <wp:effectExtent b="0" l="0" r="0" t="0"/>
            <wp:wrapSquare wrapText="left" distB="19050" distT="19050" distL="19050" distR="19050"/>
            <wp:docPr id="265" name="image265.png"/>
            <a:graphic>
              <a:graphicData uri="http://schemas.openxmlformats.org/drawingml/2006/picture">
                <pic:pic>
                  <pic:nvPicPr>
                    <pic:cNvPr id="0" name="image265.pn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8502" cy="10126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4872545</wp:posOffset>
            </wp:positionH>
            <wp:positionV relativeFrom="paragraph">
              <wp:posOffset>158369</wp:posOffset>
            </wp:positionV>
            <wp:extent cx="1792986" cy="1012698"/>
            <wp:effectExtent b="0" l="0" r="0" t="0"/>
            <wp:wrapSquare wrapText="left" distB="19050" distT="19050" distL="19050" distR="19050"/>
            <wp:docPr id="256" name="image256.png"/>
            <a:graphic>
              <a:graphicData uri="http://schemas.openxmlformats.org/drawingml/2006/picture">
                <pic:pic>
                  <pic:nvPicPr>
                    <pic:cNvPr id="0" name="image256.png"/>
                    <pic:cNvPicPr preferRelativeResize="0"/>
                  </pic:nvPicPr>
                  <pic:blipFill>
                    <a:blip r:embed="rId1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2986" cy="10126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2681033</wp:posOffset>
            </wp:positionH>
            <wp:positionV relativeFrom="paragraph">
              <wp:posOffset>34925</wp:posOffset>
            </wp:positionV>
            <wp:extent cx="867918" cy="1226058"/>
            <wp:effectExtent b="0" l="0" r="0" t="0"/>
            <wp:wrapSquare wrapText="bothSides" distB="19050" distT="19050" distL="19050" distR="19050"/>
            <wp:docPr id="259" name="image259.png"/>
            <a:graphic>
              <a:graphicData uri="http://schemas.openxmlformats.org/drawingml/2006/picture">
                <pic:pic>
                  <pic:nvPicPr>
                    <pic:cNvPr id="0" name="image259.png"/>
                    <pic:cNvPicPr preferRelativeResize="0"/>
                  </pic:nvPicPr>
                  <pic:blipFill>
                    <a:blip r:embed="rId1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7918" cy="12260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286829</wp:posOffset>
            </wp:positionH>
            <wp:positionV relativeFrom="paragraph">
              <wp:posOffset>158369</wp:posOffset>
            </wp:positionV>
            <wp:extent cx="1663446" cy="1012698"/>
            <wp:effectExtent b="0" l="0" r="0" t="0"/>
            <wp:wrapSquare wrapText="bothSides" distB="19050" distT="19050" distL="19050" distR="19050"/>
            <wp:docPr id="47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1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446" cy="10126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"/>
          <w:szCs w:val="72"/>
          <w:u w:val="none"/>
          <w:shd w:fill="auto" w:val="clear"/>
          <w:vertAlign w:val="baseline"/>
          <w:rtl w:val="0"/>
        </w:rPr>
        <w:t xml:space="preserve">Multi-Model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1"/>
          <w:color w:val="1f497d"/>
          <w:sz w:val="88.08000183105469"/>
          <w:szCs w:val="88.08000183105469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88.08000183105469"/>
          <w:szCs w:val="88.08000183105469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"/>
          <w:szCs w:val="72"/>
          <w:u w:val="none"/>
          <w:shd w:fill="auto" w:val="clear"/>
          <w:vertAlign w:val="baseline"/>
          <w:rtl w:val="0"/>
        </w:rPr>
        <w:t xml:space="preserve">CESM &amp; E3SM </w:t>
      </w:r>
    </w:p>
    <w:p w:rsidR="00000000" w:rsidDel="00000000" w:rsidP="00000000" w:rsidRDefault="00000000" w:rsidRPr="00000000" w14:paraId="000000B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Lucas Laurindo </w:t>
      </w:r>
    </w:p>
    <w:p w:rsidR="00000000" w:rsidDel="00000000" w:rsidP="00000000" w:rsidRDefault="00000000" w:rsidRPr="00000000" w14:paraId="000000B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066650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Kathy Pegion Robert Burgman</w:t>
      </w:r>
    </w:p>
    <w:p w:rsidR="00000000" w:rsidDel="00000000" w:rsidP="00000000" w:rsidRDefault="00000000" w:rsidRPr="00000000" w14:paraId="000000B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5.5865478515625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Predictability </w:t>
      </w:r>
    </w:p>
    <w:p w:rsidR="00000000" w:rsidDel="00000000" w:rsidP="00000000" w:rsidRDefault="00000000" w:rsidRPr="00000000" w14:paraId="000000B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96044921875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Extended Simulations </w:t>
      </w:r>
    </w:p>
    <w:p w:rsidR="00000000" w:rsidDel="00000000" w:rsidP="00000000" w:rsidRDefault="00000000" w:rsidRPr="00000000" w14:paraId="000000B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840087890625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Homogeneous (Identical Twin)  </w:t>
      </w:r>
    </w:p>
    <w:p w:rsidR="00000000" w:rsidDel="00000000" w:rsidP="00000000" w:rsidRDefault="00000000" w:rsidRPr="00000000" w14:paraId="000000B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Experiments </w:t>
      </w:r>
    </w:p>
    <w:p w:rsidR="00000000" w:rsidDel="00000000" w:rsidP="00000000" w:rsidRDefault="00000000" w:rsidRPr="00000000" w14:paraId="000000B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82.9205322265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.04800033569336"/>
          <w:szCs w:val="42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.04800033569336"/>
          <w:szCs w:val="42.04800033569336"/>
          <w:u w:val="none"/>
          <w:shd w:fill="auto" w:val="clear"/>
          <w:vertAlign w:val="baseline"/>
          <w:rtl w:val="0"/>
        </w:rPr>
        <w:t xml:space="preserve">CESM-LR </w:t>
      </w:r>
    </w:p>
    <w:p w:rsidR="00000000" w:rsidDel="00000000" w:rsidP="00000000" w:rsidRDefault="00000000" w:rsidRPr="00000000" w14:paraId="000000B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7794189453125" w:line="239.90396976470947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(Ocean Eddy  Parameterized) </w:t>
      </w:r>
    </w:p>
    <w:p w:rsidR="00000000" w:rsidDel="00000000" w:rsidP="00000000" w:rsidRDefault="00000000" w:rsidRPr="00000000" w14:paraId="000000B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  <w:drawing>
          <wp:inline distB="19050" distT="19050" distL="19050" distR="19050">
            <wp:extent cx="3541775" cy="1530096"/>
            <wp:effectExtent b="0" l="0" r="0" t="0"/>
            <wp:docPr id="251" name="image251.png"/>
            <a:graphic>
              <a:graphicData uri="http://schemas.openxmlformats.org/drawingml/2006/picture">
                <pic:pic>
                  <pic:nvPicPr>
                    <pic:cNvPr id="0" name="image251.png"/>
                    <pic:cNvPicPr preferRelativeResize="0"/>
                  </pic:nvPicPr>
                  <pic:blipFill>
                    <a:blip r:embed="rId1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1775" cy="15300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70.9173583984375" w:line="250.318307876586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.04800033569336"/>
          <w:szCs w:val="42.04800033569336"/>
          <w:u w:val="none"/>
          <w:shd w:fill="auto" w:val="clear"/>
          <w:vertAlign w:val="baseline"/>
          <w:rtl w:val="0"/>
        </w:rPr>
        <w:t xml:space="preserve">CESM-HR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(Ocean  </w:t>
      </w:r>
    </w:p>
    <w:p w:rsidR="00000000" w:rsidDel="00000000" w:rsidP="00000000" w:rsidRDefault="00000000" w:rsidRPr="00000000" w14:paraId="000000C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Eddy  </w:t>
      </w:r>
    </w:p>
    <w:p w:rsidR="00000000" w:rsidDel="00000000" w:rsidP="00000000" w:rsidRDefault="00000000" w:rsidRPr="00000000" w14:paraId="000000C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85986328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411.10084533691406" w:right="408.00048828125" w:header="0" w:footer="720"/>
          <w:cols w:equalWidth="0" w:num="3">
            <w:col w:space="0" w:w="6140"/>
            <w:col w:space="0" w:w="6140"/>
            <w:col w:space="0" w:w="614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Resolving) </w:t>
      </w:r>
    </w:p>
    <w:p w:rsidR="00000000" w:rsidDel="00000000" w:rsidP="00000000" w:rsidRDefault="00000000" w:rsidRPr="00000000" w14:paraId="000000C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3.2601928710938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00000"/>
          <w:sz w:val="48"/>
          <w:szCs w:val="4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48"/>
          <w:szCs w:val="48"/>
          <w:u w:val="none"/>
          <w:shd w:fill="auto" w:val="clear"/>
          <w:vertAlign w:val="baseline"/>
          <w:rtl w:val="0"/>
        </w:rPr>
        <w:t xml:space="preserve">Initialized Prediction </w:t>
      </w:r>
    </w:p>
    <w:p w:rsidR="00000000" w:rsidDel="00000000" w:rsidP="00000000" w:rsidRDefault="00000000" w:rsidRPr="00000000" w14:paraId="000000C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6400146484375" w:line="255.8642578125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00000"/>
          <w:sz w:val="48"/>
          <w:szCs w:val="4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48"/>
          <w:szCs w:val="48"/>
          <w:u w:val="none"/>
          <w:shd w:fill="auto" w:val="clear"/>
          <w:vertAlign w:val="baseline"/>
          <w:rtl w:val="0"/>
        </w:rPr>
        <w:t xml:space="preserve">Brute Force (Operational NOAA Analysis)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00000"/>
          <w:sz w:val="48"/>
          <w:szCs w:val="4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48"/>
          <w:szCs w:val="48"/>
          <w:u w:val="none"/>
          <w:shd w:fill="auto" w:val="clear"/>
          <w:vertAlign w:val="baseline"/>
          <w:rtl w:val="0"/>
        </w:rPr>
        <w:t xml:space="preserve">Ocean-Only (CORE Forcing) Derived </w:t>
      </w:r>
    </w:p>
    <w:p w:rsidR="00000000" w:rsidDel="00000000" w:rsidP="00000000" w:rsidRDefault="00000000" w:rsidRPr="00000000" w14:paraId="000000C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1.3447093963623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427.0401000976562" w:right="1095.799560546875" w:header="0" w:footer="720"/>
          <w:cols w:equalWidth="0" w:num="2">
            <w:col w:space="0" w:w="8340"/>
            <w:col w:space="0" w:w="834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"/>
          <w:szCs w:val="42"/>
          <w:u w:val="none"/>
          <w:shd w:fill="cfd5ea" w:val="clear"/>
          <w:vertAlign w:val="baseline"/>
          <w:rtl w:val="0"/>
        </w:rPr>
        <w:t xml:space="preserve">E3SM-LR E3SM-HR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"/>
          <w:szCs w:val="42"/>
          <w:u w:val="none"/>
          <w:shd w:fill="cfd5ea" w:val="clear"/>
          <w:vertAlign w:val="baseline"/>
          <w:rtl w:val="0"/>
        </w:rPr>
        <w:t xml:space="preserve">(Ocean Eddy (Ocean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"/>
          <w:szCs w:val="42"/>
          <w:u w:val="none"/>
          <w:shd w:fill="cfd5ea" w:val="clear"/>
          <w:vertAlign w:val="baseline"/>
          <w:rtl w:val="0"/>
        </w:rPr>
        <w:t xml:space="preserve">Parameterized) Eddy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2"/>
          <w:szCs w:val="42"/>
          <w:u w:val="none"/>
          <w:shd w:fill="auto" w:val="clear"/>
          <w:vertAlign w:val="baseline"/>
          <w:rtl w:val="0"/>
        </w:rPr>
        <w:t xml:space="preserve"> Resolving) </w:t>
      </w:r>
    </w:p>
    <w:p w:rsidR="00000000" w:rsidDel="00000000" w:rsidP="00000000" w:rsidRDefault="00000000" w:rsidRPr="00000000" w14:paraId="000000C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36.6265869140625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13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0C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Mechanisms of Pacific Decadal Variability in ESMs </w:t>
      </w:r>
    </w:p>
    <w:p w:rsidR="00000000" w:rsidDel="00000000" w:rsidP="00000000" w:rsidRDefault="00000000" w:rsidRPr="00000000" w14:paraId="000000C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9.38720703125" w:line="335.86512565612793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Emanuele Di Lorenzo, Matt Newman, Sam Stevenson,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Luke Van Roekel, Sang-Ik Shin and  Antonietta Capotondi </w:t>
      </w:r>
    </w:p>
    <w:p w:rsidR="00000000" w:rsidDel="00000000" w:rsidP="00000000" w:rsidRDefault="00000000" w:rsidRPr="00000000" w14:paraId="000000C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.882568359375" w:line="199.92000102996826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Develop fundamental understanding and synthesis of the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mechanisms  </w:t>
      </w:r>
    </w:p>
    <w:p w:rsidR="00000000" w:rsidDel="00000000" w:rsidP="00000000" w:rsidRDefault="00000000" w:rsidRPr="00000000" w14:paraId="000000C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9.47998046875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440" w:right="1440" w:header="0" w:footer="720"/>
          <w:cols w:equalWidth="0" w:num="1">
            <w:col w:space="0" w:w="16320"/>
          </w:cols>
        </w:sect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that energize Pacific decadal variability (PDV)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in Earth System  </w:t>
      </w:r>
    </w:p>
    <w:p w:rsidR="00000000" w:rsidDel="00000000" w:rsidP="00000000" w:rsidRDefault="00000000" w:rsidRPr="00000000" w14:paraId="000000C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8.9996337890625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Models (ESMs) </w:t>
      </w:r>
    </w:p>
    <w:p w:rsidR="00000000" w:rsidDel="00000000" w:rsidP="00000000" w:rsidRDefault="00000000" w:rsidRPr="00000000" w14:paraId="000000C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1.600341796875" w:line="239.7040843963623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Contributing E3SMv1 Large Ensemble: 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unique initialization strategy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-212908</wp:posOffset>
            </wp:positionH>
            <wp:positionV relativeFrom="paragraph">
              <wp:posOffset>-69964</wp:posOffset>
            </wp:positionV>
            <wp:extent cx="5609844" cy="1086599"/>
            <wp:effectExtent b="0" l="0" r="0" t="0"/>
            <wp:wrapSquare wrapText="bothSides" distB="19050" distT="19050" distL="19050" distR="19050"/>
            <wp:docPr id="253" name="image253.png"/>
            <a:graphic>
              <a:graphicData uri="http://schemas.openxmlformats.org/drawingml/2006/picture">
                <pic:pic>
                  <pic:nvPicPr>
                    <pic:cNvPr id="0" name="image253.png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9844" cy="10865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-126040</wp:posOffset>
            </wp:positionH>
            <wp:positionV relativeFrom="paragraph">
              <wp:posOffset>-30352</wp:posOffset>
            </wp:positionV>
            <wp:extent cx="6185916" cy="1290828"/>
            <wp:effectExtent b="0" l="0" r="0" t="0"/>
            <wp:wrapSquare wrapText="bothSides" distB="19050" distT="19050" distL="19050" distR="19050"/>
            <wp:docPr id="247" name="image247.png"/>
            <a:graphic>
              <a:graphicData uri="http://schemas.openxmlformats.org/drawingml/2006/picture">
                <pic:pic>
                  <pic:nvPicPr>
                    <pic:cNvPr id="0" name="image247.png"/>
                    <pic:cNvPicPr preferRelativeResize="0"/>
                  </pic:nvPicPr>
                  <pic:blipFill>
                    <a:blip r:embed="rId1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5916" cy="1290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801.7234039306641" w:right="55.2001953125" w:header="0" w:footer="720"/>
          <w:cols w:equalWidth="0" w:num="2">
            <w:col w:space="0" w:w="9180"/>
            <w:col w:space="0" w:w="9180"/>
          </w:cols>
        </w:sect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</w:rPr>
        <w:drawing>
          <wp:inline distB="19050" distT="19050" distL="19050" distR="19050">
            <wp:extent cx="4764024" cy="2961132"/>
            <wp:effectExtent b="0" l="0" r="0" t="0"/>
            <wp:docPr id="249" name="image249.png"/>
            <a:graphic>
              <a:graphicData uri="http://schemas.openxmlformats.org/drawingml/2006/picture">
                <pic:pic>
                  <pic:nvPicPr>
                    <pic:cNvPr id="0" name="image249.png"/>
                    <pic:cNvPicPr preferRelativeResize="0"/>
                  </pic:nvPicPr>
                  <pic:blipFill>
                    <a:blip r:embed="rId1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4024" cy="29611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</w:rPr>
        <w:drawing>
          <wp:inline distB="19050" distT="19050" distL="19050" distR="19050">
            <wp:extent cx="4472940" cy="2670048"/>
            <wp:effectExtent b="0" l="0" r="0" t="0"/>
            <wp:docPr id="245" name="image245.png"/>
            <a:graphic>
              <a:graphicData uri="http://schemas.openxmlformats.org/drawingml/2006/picture">
                <pic:pic>
                  <pic:nvPicPr>
                    <pic:cNvPr id="0" name="image245.png"/>
                    <pic:cNvPicPr preferRelativeResize="0"/>
                  </pic:nvPicPr>
                  <pic:blipFill>
                    <a:blip r:embed="rId1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26700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PDV Hypothesis </w:t>
      </w:r>
    </w:p>
    <w:p w:rsidR="00000000" w:rsidDel="00000000" w:rsidP="00000000" w:rsidRDefault="00000000" w:rsidRPr="00000000" w14:paraId="000000C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66.845703125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14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0C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.04800415039062"/>
          <w:szCs w:val="72.0480041503906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1981200" cy="694944"/>
            <wp:effectExtent b="0" l="0" r="0" t="0"/>
            <wp:docPr id="240" name="image240.png"/>
            <a:graphic>
              <a:graphicData uri="http://schemas.openxmlformats.org/drawingml/2006/picture">
                <pic:pic>
                  <pic:nvPicPr>
                    <pic:cNvPr id="0" name="image240.png"/>
                    <pic:cNvPicPr preferRelativeResize="0"/>
                  </pic:nvPicPr>
                  <pic:blipFill>
                    <a:blip r:embed="rId1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949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.04800415039062"/>
          <w:szCs w:val="72.04800415039062"/>
          <w:u w:val="none"/>
          <w:shd w:fill="auto" w:val="clear"/>
          <w:vertAlign w:val="baseline"/>
          <w:rtl w:val="0"/>
        </w:rPr>
        <w:t xml:space="preserve">Collaboration on E3SM Simulations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2058162</wp:posOffset>
            </wp:positionH>
            <wp:positionV relativeFrom="paragraph">
              <wp:posOffset>66294</wp:posOffset>
            </wp:positionV>
            <wp:extent cx="7535418" cy="1006602"/>
            <wp:effectExtent b="0" l="0" r="0" t="0"/>
            <wp:wrapSquare wrapText="bothSides" distB="19050" distT="19050" distL="19050" distR="19050"/>
            <wp:docPr id="242" name="image242.png"/>
            <a:graphic>
              <a:graphicData uri="http://schemas.openxmlformats.org/drawingml/2006/picture">
                <pic:pic>
                  <pic:nvPicPr>
                    <pic:cNvPr id="0" name="image242.png"/>
                    <pic:cNvPicPr preferRelativeResize="0"/>
                  </pic:nvPicPr>
                  <pic:blipFill>
                    <a:blip r:embed="rId1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35418" cy="10066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5.634765625" w:line="240" w:lineRule="auto"/>
        <w:ind w:left="446.0424423217773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168af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68af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RUBISCO and the E3SM Coupled Biogeochemistry Group collaborating in CMIP6 simulations </w:t>
      </w:r>
    </w:p>
    <w:p w:rsidR="00000000" w:rsidDel="00000000" w:rsidP="00000000" w:rsidRDefault="00000000" w:rsidRPr="00000000" w14:paraId="000000D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3.466796875" w:line="275.33886909484863" w:lineRule="auto"/>
        <w:ind w:left="998.0280303955078" w:right="1180.4052734375" w:hanging="551.985588073730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168af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68af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RUBISCO is also applying different versions of the modeling system to address specific science  questions, like deforestation/afforestation, AMIP-style ENSO simulations, etc. </w:t>
      </w:r>
    </w:p>
    <w:p w:rsidR="00000000" w:rsidDel="00000000" w:rsidP="00000000" w:rsidRDefault="00000000" w:rsidRPr="00000000" w14:paraId="000000D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5.050048828125" w:line="275.3387260437012" w:lineRule="auto"/>
        <w:ind w:left="1144.3992614746094" w:right="1613.39599609375" w:hanging="698.35678100585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168af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68af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Completed CMIP6 simulations with E3SMv1.1 and land/ocean BGC include: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68af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LS3MIP offline land simulations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68af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with multiple atmospheric reanalysis and factorial forcings (Contact Jiafu Mao) </w:t>
      </w:r>
    </w:p>
    <w:p w:rsidR="00000000" w:rsidDel="00000000" w:rsidP="00000000" w:rsidRDefault="00000000" w:rsidRPr="00000000" w14:paraId="000000D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7711181640625" w:line="275.44787406921387" w:lineRule="auto"/>
        <w:ind w:left="1144.3992614746094" w:right="2527.943115234375" w:hanging="5.340576171875E-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168af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68af"/>
          <w:sz w:val="40.12799835205078"/>
          <w:szCs w:val="40.12799835205078"/>
          <w:u w:val="none"/>
          <w:shd w:fill="auto" w:val="clear"/>
          <w:vertAlign w:val="baseline"/>
          <w:rtl w:val="0"/>
        </w:rPr>
        <w:t xml:space="preserve">– 1pctCO2 (rad, bgc, full) for CTC-CNP, ECA-CNP, and CTC-CN (Recently completed)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68af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– abrupt4xCO2 (rad, bgc, full) for CTC-CNP and CTC-CN (Recently completed) </w:t>
      </w:r>
    </w:p>
    <w:p w:rsidR="00000000" w:rsidDel="00000000" w:rsidP="00000000" w:rsidRDefault="00000000" w:rsidRPr="00000000" w14:paraId="000000D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6.51763916015625" w:line="275.3390693664551" w:lineRule="auto"/>
        <w:ind w:left="1144.3992614746094" w:right="5207.042236328125" w:hanging="698.35678100585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168af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68af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Planned CMIP6 simulations with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E3SMv1.1 and land/ocean BGC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68af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include: – 1pctCO2Ndep (bgc, full) for CTC-CNP, ECA-CNP </w:t>
      </w:r>
    </w:p>
    <w:p w:rsidR="00000000" w:rsidDel="00000000" w:rsidP="00000000" w:rsidRDefault="00000000" w:rsidRPr="00000000" w14:paraId="000000D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84991455078125" w:line="240" w:lineRule="auto"/>
        <w:ind w:left="1144.3992614746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168af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68af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– ssp5-85-ext (extension to 2300) </w:t>
      </w:r>
    </w:p>
    <w:p w:rsidR="00000000" w:rsidDel="00000000" w:rsidP="00000000" w:rsidRDefault="00000000" w:rsidRPr="00000000" w14:paraId="000000D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.26651000976562" w:line="240" w:lineRule="auto"/>
        <w:ind w:left="1144.3992614746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168af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68af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– SSP1.2, SSP2-4.5, SSP3-7.0, SSP5-3.4os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LUMIP simulations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68af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swapping land use </w:t>
      </w:r>
    </w:p>
    <w:p w:rsidR="00000000" w:rsidDel="00000000" w:rsidP="00000000" w:rsidRDefault="00000000" w:rsidRPr="00000000" w14:paraId="000000D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3.3863830566406" w:line="275.0994300842285" w:lineRule="auto"/>
        <w:ind w:left="1144.3987274169922" w:right="5543.909912109375" w:hanging="698.35632324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168af"/>
          <w:sz w:val="40.12799835205078"/>
          <w:szCs w:val="40.12799835205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68af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Planned CMIP6 simulations with E3SMv2 and land/ocean BGC include: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68af"/>
          <w:sz w:val="40.12799835205078"/>
          <w:szCs w:val="40.12799835205078"/>
          <w:u w:val="none"/>
          <w:shd w:fill="auto" w:val="clear"/>
          <w:vertAlign w:val="baseline"/>
          <w:rtl w:val="0"/>
        </w:rPr>
        <w:t xml:space="preserve">– esm-historical, esm-ssp5-85, esm-ssp5-85 extension</w:t>
      </w:r>
    </w:p>
    <w:p w:rsidR="00000000" w:rsidDel="00000000" w:rsidP="00000000" w:rsidRDefault="00000000" w:rsidRPr="00000000" w14:paraId="000000D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6.53038024902344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15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0D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1.43343925476074" w:lineRule="auto"/>
        <w:ind w:left="1443.3792114257812" w:right="805.164794921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72.04800415039062"/>
          <w:szCs w:val="72.04800415039062"/>
          <w:u w:val="none"/>
          <w:shd w:fill="auto" w:val="clear"/>
          <w:vertAlign w:val="baseline"/>
          <w:rtl w:val="0"/>
        </w:rPr>
        <w:t xml:space="preserve">Investigating Cloud Feedbacks in Earth System Models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Brian Soden &amp; Gabe Vecchi </w:t>
      </w:r>
    </w:p>
    <w:p w:rsidR="00000000" w:rsidDel="00000000" w:rsidP="00000000" w:rsidRDefault="00000000" w:rsidRPr="00000000" w14:paraId="000000D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2.8765869140625" w:line="240" w:lineRule="auto"/>
        <w:ind w:left="26.282405853271484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2060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2060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Questions: </w:t>
      </w:r>
    </w:p>
    <w:p w:rsidR="00000000" w:rsidDel="00000000" w:rsidP="00000000" w:rsidRDefault="00000000" w:rsidRPr="00000000" w14:paraId="000000D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.0142822265625" w:line="240.34452438354492" w:lineRule="auto"/>
        <w:ind w:left="0" w:right="1734.6441650390625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i) Is convective aggregation important in the  presence of </w:t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realistic boundary conditions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?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96799850463867"/>
          <w:szCs w:val="43.96799850463867"/>
          <w:u w:val="none"/>
          <w:shd w:fill="auto" w:val="clear"/>
          <w:vertAlign w:val="baseline"/>
          <w:rtl w:val="0"/>
        </w:rPr>
        <w:t xml:space="preserve">ii) How do cloud-circulation feedbacks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influence </w:t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weather extremes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? </w:t>
      </w:r>
    </w:p>
    <w:p w:rsidR="00000000" w:rsidDel="00000000" w:rsidP="00000000" w:rsidRDefault="00000000" w:rsidRPr="00000000" w14:paraId="000000D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796142578125" w:line="240.23168563842773" w:lineRule="auto"/>
        <w:ind w:left="0" w:right="1789.7601318359375" w:firstLine="0"/>
        <w:jc w:val="left"/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43.96799850463867"/>
          <w:szCs w:val="43.96799850463867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iii) How do cloud-circulation feedbacks  influence </w:t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climate and climate sensitivity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?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96799850463867"/>
          <w:szCs w:val="43.96799850463867"/>
          <w:u w:val="none"/>
          <w:shd w:fill="auto" w:val="clear"/>
          <w:vertAlign w:val="baseline"/>
          <w:rtl w:val="0"/>
        </w:rPr>
        <w:t xml:space="preserve">iv) How can observations be used to </w:t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43.96799850463867"/>
          <w:szCs w:val="43.96799850463867"/>
          <w:u w:val="none"/>
          <w:shd w:fill="auto" w:val="clear"/>
          <w:vertAlign w:val="baseline"/>
          <w:rtl w:val="0"/>
        </w:rPr>
        <w:t xml:space="preserve">evaluate  </w:t>
      </w:r>
    </w:p>
    <w:p w:rsidR="00000000" w:rsidDel="00000000" w:rsidP="00000000" w:rsidRDefault="00000000" w:rsidRPr="00000000" w14:paraId="000000D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53.667087554931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ffff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ffff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Brian Soden (PI) </w:t>
      </w:r>
    </w:p>
    <w:p w:rsidR="00000000" w:rsidDel="00000000" w:rsidP="00000000" w:rsidRDefault="00000000" w:rsidRPr="00000000" w14:paraId="000000D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5.68586349487305" w:lineRule="auto"/>
        <w:ind w:left="17.12879180908203" w:right="3281.434326171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0.12799835205078"/>
          <w:szCs w:val="40.1279983520507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the representation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of these feedbacks?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40.12799835205078"/>
          <w:szCs w:val="40.12799835205078"/>
          <w:u w:val="none"/>
          <w:shd w:fill="auto" w:val="clear"/>
          <w:vertAlign w:val="baseline"/>
          <w:rtl w:val="0"/>
        </w:rPr>
        <w:t xml:space="preserve">Gabriel Vecchi (Co-I) </w:t>
      </w:r>
    </w:p>
    <w:p w:rsidR="00000000" w:rsidDel="00000000" w:rsidP="00000000" w:rsidRDefault="00000000" w:rsidRPr="00000000" w14:paraId="000000D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9200439453125" w:line="907.2421073913574" w:lineRule="auto"/>
        <w:ind w:left="0" w:right="34.400634765625" w:firstLine="425.434570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6799850463867"/>
          <w:szCs w:val="43.96799850463867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43.99999618530273" w:right="290.400390625" w:header="0" w:footer="720"/>
          <w:cols w:equalWidth="0" w:num="2">
            <w:col w:space="0" w:w="9400"/>
            <w:col w:space="0" w:w="94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6799850463867"/>
          <w:szCs w:val="43.96799850463867"/>
          <w:u w:val="none"/>
          <w:shd w:fill="auto" w:val="clear"/>
          <w:vertAlign w:val="baseline"/>
          <w:rtl w:val="0"/>
        </w:rPr>
        <w:t xml:space="preserve">Will use E3SM and GFDL models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6799850463867"/>
          <w:szCs w:val="43.96799850463867"/>
          <w:u w:val="none"/>
          <w:shd w:fill="auto" w:val="clear"/>
          <w:vertAlign w:val="baseline"/>
        </w:rPr>
        <w:drawing>
          <wp:inline distB="19050" distT="19050" distL="19050" distR="19050">
            <wp:extent cx="6140196" cy="2436876"/>
            <wp:effectExtent b="0" l="0" r="0" t="0"/>
            <wp:docPr id="87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1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24368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0.425415039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Modified Cloud Feedbacks (PCMDI) - CFMIP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-307974</wp:posOffset>
            </wp:positionV>
            <wp:extent cx="1120140" cy="769620"/>
            <wp:effectExtent b="0" l="0" r="0" t="0"/>
            <wp:wrapSquare wrapText="right" distB="19050" distT="19050" distL="19050" distR="19050"/>
            <wp:docPr id="90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1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7696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-593613</wp:posOffset>
            </wp:positionH>
            <wp:positionV relativeFrom="paragraph">
              <wp:posOffset>-47383</wp:posOffset>
            </wp:positionV>
            <wp:extent cx="8395715" cy="1434084"/>
            <wp:effectExtent b="0" l="0" r="0" t="0"/>
            <wp:wrapSquare wrapText="bothSides" distB="19050" distT="19050" distL="19050" distR="19050"/>
            <wp:docPr id="83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1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95715" cy="14340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-156225</wp:posOffset>
            </wp:positionH>
            <wp:positionV relativeFrom="paragraph">
              <wp:posOffset>-70243</wp:posOffset>
            </wp:positionV>
            <wp:extent cx="7694676" cy="1534668"/>
            <wp:effectExtent b="0" l="0" r="0" t="0"/>
            <wp:wrapSquare wrapText="bothSides" distB="19050" distT="19050" distL="19050" distR="19050"/>
            <wp:docPr id="85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1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94676" cy="15346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2.235107421875" w:line="240" w:lineRule="auto"/>
        <w:ind w:left="0" w:right="3395.068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8800277709961"/>
          <w:szCs w:val="37.4880027770996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7.48800277709961"/>
          <w:szCs w:val="37.48800277709961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8800277709961"/>
          <w:szCs w:val="37.48800277709961"/>
          <w:u w:val="none"/>
          <w:shd w:fill="auto" w:val="clear"/>
          <w:vertAlign w:val="baseline"/>
          <w:rtl w:val="0"/>
        </w:rPr>
        <w:t xml:space="preserve">Various ways to suppress cloud-radiation feedback (each 11 years),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42062</wp:posOffset>
            </wp:positionV>
            <wp:extent cx="1595628" cy="896112"/>
            <wp:effectExtent b="0" l="0" r="0" t="0"/>
            <wp:wrapSquare wrapText="right" distB="19050" distT="19050" distL="19050" distR="19050"/>
            <wp:docPr id="77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1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5628" cy="8961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87518310546875" w:line="240" w:lineRule="auto"/>
        <w:ind w:left="0" w:right="3724.493408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and with 4K warming and 4xCO2 forcing and 4xCO2 SST pattern </w:t>
      </w:r>
    </w:p>
    <w:p w:rsidR="00000000" w:rsidDel="00000000" w:rsidP="00000000" w:rsidRDefault="00000000" w:rsidRPr="00000000" w14:paraId="000000E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5" w:line="240" w:lineRule="auto"/>
        <w:ind w:left="4727.459411621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(WACCEM)</w:t>
      </w:r>
    </w:p>
    <w:p w:rsidR="00000000" w:rsidDel="00000000" w:rsidP="00000000" w:rsidRDefault="00000000" w:rsidRPr="00000000" w14:paraId="000000E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7.47528076171875" w:line="239.6374225616455" w:lineRule="auto"/>
        <w:ind w:left="161.28000259399414" w:right="151.241455078125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Regional and Global Model Analysis (RGMA) Principal Investigators (PI) Virtual Meeting Oct 14,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16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0E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5445327758789" w:lineRule="auto"/>
        <w:ind w:left="1238.0400085449219" w:right="1109.423828125" w:hanging="1118.040008544921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2590800" cy="650748"/>
            <wp:effectExtent b="0" l="0" r="0" t="0"/>
            <wp:docPr id="80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507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CMEC - Coordinated Model Evaluation Capabilities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  <w:rtl w:val="0"/>
        </w:rPr>
        <w:t xml:space="preserve">Office of Science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2530830</wp:posOffset>
            </wp:positionH>
            <wp:positionV relativeFrom="paragraph">
              <wp:posOffset>142494</wp:posOffset>
            </wp:positionV>
            <wp:extent cx="1616202" cy="787146"/>
            <wp:effectExtent b="0" l="0" r="0" t="0"/>
            <wp:wrapSquare wrapText="bothSides" distB="19050" distT="19050" distL="19050" distR="19050"/>
            <wp:docPr id="74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1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6202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3679927</wp:posOffset>
            </wp:positionH>
            <wp:positionV relativeFrom="paragraph">
              <wp:posOffset>142494</wp:posOffset>
            </wp:positionV>
            <wp:extent cx="585978" cy="787146"/>
            <wp:effectExtent b="0" l="0" r="0" t="0"/>
            <wp:wrapSquare wrapText="bothSides" distB="19050" distT="19050" distL="19050" distR="19050"/>
            <wp:docPr id="65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1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978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3888715</wp:posOffset>
            </wp:positionH>
            <wp:positionV relativeFrom="paragraph">
              <wp:posOffset>142494</wp:posOffset>
            </wp:positionV>
            <wp:extent cx="7076695" cy="787146"/>
            <wp:effectExtent b="0" l="0" r="0" t="0"/>
            <wp:wrapSquare wrapText="bothSides" distB="19050" distT="19050" distL="19050" distR="19050"/>
            <wp:docPr id="67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1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76695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90.9999847412109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Integrated Tools and Science for Event Analysis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4921377</wp:posOffset>
            </wp:positionH>
            <wp:positionV relativeFrom="paragraph">
              <wp:posOffset>276860</wp:posOffset>
            </wp:positionV>
            <wp:extent cx="2093976" cy="2093976"/>
            <wp:effectExtent b="0" l="0" r="0" t="0"/>
            <wp:wrapSquare wrapText="bothSides" distB="19050" distT="19050" distL="19050" distR="19050"/>
            <wp:docPr id="61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1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3976" cy="20939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7289673</wp:posOffset>
            </wp:positionH>
            <wp:positionV relativeFrom="paragraph">
              <wp:posOffset>55880</wp:posOffset>
            </wp:positionV>
            <wp:extent cx="4018788" cy="2724912"/>
            <wp:effectExtent b="0" l="0" r="0" t="0"/>
            <wp:wrapSquare wrapText="left" distB="19050" distT="19050" distL="19050" distR="19050"/>
            <wp:docPr id="63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1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8788" cy="27249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2.1795654296875" w:line="240" w:lineRule="auto"/>
        <w:ind w:left="7344.000244140625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826021" cy="560845"/>
            <wp:effectExtent b="0" l="0" r="0" t="0"/>
            <wp:docPr id="120" name="image120.png"/>
            <a:graphic>
              <a:graphicData uri="http://schemas.openxmlformats.org/drawingml/2006/picture">
                <pic:pic>
                  <pic:nvPicPr>
                    <pic:cNvPr id="0" name="image120.png"/>
                    <pic:cNvPicPr preferRelativeResize="0"/>
                  </pic:nvPicPr>
                  <pic:blipFill>
                    <a:blip r:embed="rId1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6021" cy="5608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777265" cy="489204"/>
            <wp:effectExtent b="0" l="0" r="0" t="0"/>
            <wp:docPr id="123" name="image123.png"/>
            <a:graphic>
              <a:graphicData uri="http://schemas.openxmlformats.org/drawingml/2006/picture">
                <pic:pic>
                  <pic:nvPicPr>
                    <pic:cNvPr id="0" name="image123.png"/>
                    <pic:cNvPicPr preferRelativeResize="0"/>
                  </pic:nvPicPr>
                  <pic:blipFill>
                    <a:blip r:embed="rId1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265" cy="4892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TECA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35826</wp:posOffset>
            </wp:positionV>
            <wp:extent cx="2196084" cy="1426464"/>
            <wp:effectExtent b="0" l="0" r="0" t="0"/>
            <wp:wrapSquare wrapText="right" distB="19050" distT="19050" distL="19050" distR="19050"/>
            <wp:docPr id="116" name="image116.png"/>
            <a:graphic>
              <a:graphicData uri="http://schemas.openxmlformats.org/drawingml/2006/picture">
                <pic:pic>
                  <pic:nvPicPr>
                    <pic:cNvPr id="0" name="image116.png"/>
                    <pic:cNvPicPr preferRelativeResize="0"/>
                  </pic:nvPicPr>
                  <pic:blipFill>
                    <a:blip r:embed="rId1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6084" cy="14264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07.9998779296875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1979676" cy="560845"/>
            <wp:effectExtent b="0" l="0" r="0" t="0"/>
            <wp:docPr id="118" name="image118.png"/>
            <a:graphic>
              <a:graphicData uri="http://schemas.openxmlformats.org/drawingml/2006/picture">
                <pic:pic>
                  <pic:nvPicPr>
                    <pic:cNvPr id="0" name="image118.png"/>
                    <pic:cNvPicPr preferRelativeResize="0"/>
                  </pic:nvPicPr>
                  <pic:blipFill>
                    <a:blip r:embed="rId1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9676" cy="5608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1943100" cy="487693"/>
            <wp:effectExtent b="0" l="0" r="0" t="0"/>
            <wp:docPr id="111" name="image111.png"/>
            <a:graphic>
              <a:graphicData uri="http://schemas.openxmlformats.org/drawingml/2006/picture">
                <pic:pic>
                  <pic:nvPicPr>
                    <pic:cNvPr id="0" name="image111.png"/>
                    <pic:cNvPicPr preferRelativeResize="0"/>
                  </pic:nvPicPr>
                  <pic:blipFill>
                    <a:blip r:embed="rId1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4876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TempestExtremes</w:t>
      </w:r>
    </w:p>
    <w:p w:rsidR="00000000" w:rsidDel="00000000" w:rsidP="00000000" w:rsidRDefault="00000000" w:rsidRPr="00000000" w14:paraId="000000E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7.6821899414062" w:line="240" w:lineRule="auto"/>
        <w:ind w:left="0" w:right="7348.780517578125" w:firstLine="0"/>
        <w:jc w:val="right"/>
        <w:rPr>
          <w:rFonts w:ascii="Calibri" w:cs="Calibri" w:eastAsia="Calibri" w:hAnsi="Calibri"/>
          <w:b w:val="0"/>
          <w:i w:val="1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961657" cy="560845"/>
            <wp:effectExtent b="0" l="0" r="0" t="0"/>
            <wp:docPr id="114" name="image114.png"/>
            <a:graphic>
              <a:graphicData uri="http://schemas.openxmlformats.org/drawingml/2006/picture">
                <pic:pic>
                  <pic:nvPicPr>
                    <pic:cNvPr id="0" name="image114.png"/>
                    <pic:cNvPicPr preferRelativeResize="0"/>
                  </pic:nvPicPr>
                  <pic:blipFill>
                    <a:blip r:embed="rId1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1657" cy="5608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914426" cy="489204"/>
            <wp:effectExtent b="0" l="0" r="0" t="0"/>
            <wp:docPr id="104" name="image104.png"/>
            <a:graphic>
              <a:graphicData uri="http://schemas.openxmlformats.org/drawingml/2006/picture">
                <pic:pic>
                  <pic:nvPicPr>
                    <pic:cNvPr id="0" name="image104.png"/>
                    <pic:cNvPicPr preferRelativeResize="0"/>
                  </pic:nvPicPr>
                  <pic:blipFill>
                    <a:blip r:embed="rId1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26" cy="4892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ILAMB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4440175</wp:posOffset>
            </wp:positionH>
            <wp:positionV relativeFrom="paragraph">
              <wp:posOffset>550939</wp:posOffset>
            </wp:positionV>
            <wp:extent cx="737603" cy="489204"/>
            <wp:effectExtent b="0" l="0" r="0" t="0"/>
            <wp:wrapSquare wrapText="bothSides" distB="19050" distT="19050" distL="19050" distR="19050"/>
            <wp:docPr id="98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1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7603" cy="4892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4412742</wp:posOffset>
            </wp:positionH>
            <wp:positionV relativeFrom="paragraph">
              <wp:posOffset>544830</wp:posOffset>
            </wp:positionV>
            <wp:extent cx="784847" cy="560845"/>
            <wp:effectExtent b="0" l="0" r="0" t="0"/>
            <wp:wrapSquare wrapText="bothSides" distB="19050" distT="19050" distL="19050" distR="19050"/>
            <wp:docPr id="100" name="image100.png"/>
            <a:graphic>
              <a:graphicData uri="http://schemas.openxmlformats.org/drawingml/2006/picture">
                <pic:pic>
                  <pic:nvPicPr>
                    <pic:cNvPr id="0" name="image100.png"/>
                    <pic:cNvPicPr preferRelativeResize="0"/>
                  </pic:nvPicPr>
                  <pic:blipFill>
                    <a:blip r:embed="rId1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4847" cy="5608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389395</wp:posOffset>
            </wp:positionV>
            <wp:extent cx="3282696" cy="2122932"/>
            <wp:effectExtent b="0" l="0" r="0" t="0"/>
            <wp:wrapSquare wrapText="right" distB="19050" distT="19050" distL="19050" distR="19050"/>
            <wp:docPr id="93" name="image93.png"/>
            <a:graphic>
              <a:graphicData uri="http://schemas.openxmlformats.org/drawingml/2006/picture">
                <pic:pic>
                  <pic:nvPicPr>
                    <pic:cNvPr id="0" name="image93.png"/>
                    <pic:cNvPicPr preferRelativeResize="0"/>
                  </pic:nvPicPr>
                  <pic:blipFill>
                    <a:blip r:embed="rId1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2696" cy="21229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69355</wp:posOffset>
            </wp:positionV>
            <wp:extent cx="1610868" cy="2763012"/>
            <wp:effectExtent b="0" l="0" r="0" t="0"/>
            <wp:wrapSquare wrapText="right" distB="19050" distT="19050" distL="19050" distR="19050"/>
            <wp:docPr id="95" name="image95.png"/>
            <a:graphic>
              <a:graphicData uri="http://schemas.openxmlformats.org/drawingml/2006/picture">
                <pic:pic>
                  <pic:nvPicPr>
                    <pic:cNvPr id="0" name="image95.png"/>
                    <pic:cNvPicPr preferRelativeResize="0"/>
                  </pic:nvPicPr>
                  <pic:blipFill>
                    <a:blip r:embed="rId1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0868" cy="27630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-272059</wp:posOffset>
            </wp:positionV>
            <wp:extent cx="3681984" cy="3227832"/>
            <wp:effectExtent b="0" l="0" r="0" t="0"/>
            <wp:wrapSquare wrapText="right" distB="19050" distT="19050" distL="19050" distR="19050"/>
            <wp:docPr id="151" name="image151.png"/>
            <a:graphic>
              <a:graphicData uri="http://schemas.openxmlformats.org/drawingml/2006/picture">
                <pic:pic>
                  <pic:nvPicPr>
                    <pic:cNvPr id="0" name="image151.png"/>
                    <pic:cNvPicPr preferRelativeResize="0"/>
                  </pic:nvPicPr>
                  <pic:blipFill>
                    <a:blip r:embed="rId1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1984" cy="32278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79.71923828125" w:firstLine="0"/>
        <w:jc w:val="right"/>
        <w:rPr>
          <w:rFonts w:ascii="Calibri" w:cs="Calibri" w:eastAsia="Calibri" w:hAnsi="Calibri"/>
          <w:b w:val="0"/>
          <w:i w:val="1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PMP </w:t>
      </w:r>
    </w:p>
    <w:p w:rsidR="00000000" w:rsidDel="00000000" w:rsidP="00000000" w:rsidRDefault="00000000" w:rsidRPr="00000000" w14:paraId="000000E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57.8799438476562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17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0E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544532775878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2590800" cy="650748"/>
            <wp:effectExtent b="0" l="0" r="0" t="0"/>
            <wp:docPr id="154" name="image154.png"/>
            <a:graphic>
              <a:graphicData uri="http://schemas.openxmlformats.org/drawingml/2006/picture">
                <pic:pic>
                  <pic:nvPicPr>
                    <pic:cNvPr id="0" name="image154.png"/>
                    <pic:cNvPicPr preferRelativeResize="0"/>
                  </pic:nvPicPr>
                  <pic:blipFill>
                    <a:blip r:embed="rId1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507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  <w:rtl w:val="0"/>
        </w:rPr>
        <w:t xml:space="preserve">Office of Science </w:t>
      </w:r>
    </w:p>
    <w:p w:rsidR="00000000" w:rsidDel="00000000" w:rsidP="00000000" w:rsidRDefault="00000000" w:rsidRPr="00000000" w14:paraId="000000E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5.919189453125" w:line="244.40594673156738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.04800415039062"/>
          <w:szCs w:val="72.04800415039062"/>
          <w:u w:val="singl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.04800415039062"/>
          <w:szCs w:val="72.04800415039062"/>
          <w:u w:val="none"/>
          <w:shd w:fill="auto" w:val="clear"/>
          <w:vertAlign w:val="baseline"/>
          <w:rtl w:val="0"/>
        </w:rPr>
        <w:t xml:space="preserve">GMA CMIP6 Analysis and Hackathon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Wilbert Weijer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-5596557</wp:posOffset>
            </wp:positionH>
            <wp:positionV relativeFrom="paragraph">
              <wp:posOffset>-90118</wp:posOffset>
            </wp:positionV>
            <wp:extent cx="8340090" cy="1006602"/>
            <wp:effectExtent b="0" l="0" r="0" t="0"/>
            <wp:wrapSquare wrapText="bothSides" distB="19050" distT="19050" distL="19050" distR="19050"/>
            <wp:docPr id="145" name="image145.png"/>
            <a:graphic>
              <a:graphicData uri="http://schemas.openxmlformats.org/drawingml/2006/picture">
                <pic:pic>
                  <pic:nvPicPr>
                    <pic:cNvPr id="0" name="image145.png"/>
                    <pic:cNvPicPr preferRelativeResize="0"/>
                  </pic:nvPicPr>
                  <pic:blipFill>
                    <a:blip r:embed="rId1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40090" cy="10066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947725</wp:posOffset>
            </wp:positionV>
            <wp:extent cx="8077200" cy="5489448"/>
            <wp:effectExtent b="0" l="0" r="0" t="0"/>
            <wp:wrapSquare wrapText="right" distB="19050" distT="19050" distL="19050" distR="19050"/>
            <wp:docPr id="148" name="image148.png"/>
            <a:graphic>
              <a:graphicData uri="http://schemas.openxmlformats.org/drawingml/2006/picture">
                <pic:pic>
                  <pic:nvPicPr>
                    <pic:cNvPr id="0" name="image148.png"/>
                    <pic:cNvPicPr preferRelativeResize="0"/>
                  </pic:nvPicPr>
                  <pic:blipFill>
                    <a:blip r:embed="rId1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54894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Forrest Hoffman </w:t>
      </w:r>
    </w:p>
    <w:p w:rsidR="00000000" w:rsidDel="00000000" w:rsidP="00000000" w:rsidRDefault="00000000" w:rsidRPr="00000000" w14:paraId="000000E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8404541015625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Paul Ullrich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1472361</wp:posOffset>
            </wp:positionH>
            <wp:positionV relativeFrom="paragraph">
              <wp:posOffset>317754</wp:posOffset>
            </wp:positionV>
            <wp:extent cx="2142744" cy="1219200"/>
            <wp:effectExtent b="0" l="0" r="0" t="0"/>
            <wp:wrapSquare wrapText="bothSides" distB="19050" distT="19050" distL="19050" distR="19050"/>
            <wp:docPr id="142" name="image142.png"/>
            <a:graphic>
              <a:graphicData uri="http://schemas.openxmlformats.org/drawingml/2006/picture">
                <pic:pic>
                  <pic:nvPicPr>
                    <pic:cNvPr id="0" name="image142.png"/>
                    <pic:cNvPicPr preferRelativeResize="0"/>
                  </pic:nvPicPr>
                  <pic:blipFill>
                    <a:blip r:embed="rId1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2744" cy="1219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83984375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Mike Wehner </w:t>
      </w:r>
    </w:p>
    <w:p w:rsidR="00000000" w:rsidDel="00000000" w:rsidP="00000000" w:rsidRDefault="00000000" w:rsidRPr="00000000" w14:paraId="000000F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4.24072265625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  <w:drawing>
          <wp:inline distB="19050" distT="19050" distL="19050" distR="19050">
            <wp:extent cx="3726179" cy="3025140"/>
            <wp:effectExtent b="0" l="0" r="0" t="0"/>
            <wp:docPr id="133" name="image133.png"/>
            <a:graphic>
              <a:graphicData uri="http://schemas.openxmlformats.org/drawingml/2006/picture">
                <pic:pic>
                  <pic:nvPicPr>
                    <pic:cNvPr id="0" name="image133.png"/>
                    <pic:cNvPicPr preferRelativeResize="0"/>
                  </pic:nvPicPr>
                  <pic:blipFill>
                    <a:blip r:embed="rId1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6179" cy="30251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Data is available on NERSC </w:t>
      </w:r>
    </w:p>
    <w:p w:rsidR="00000000" w:rsidDel="00000000" w:rsidP="00000000" w:rsidRDefault="00000000" w:rsidRPr="00000000" w14:paraId="000000F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959106445312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238.0400085449219" w:right="422.39990234375" w:header="0" w:footer="720"/>
          <w:cols w:equalWidth="0" w:num="2">
            <w:col w:space="0" w:w="8780"/>
            <w:col w:space="0" w:w="8780"/>
          </w:cols>
        </w:sect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More Data is being added</w:t>
      </w:r>
    </w:p>
    <w:p w:rsidR="00000000" w:rsidDel="00000000" w:rsidP="00000000" w:rsidRDefault="00000000" w:rsidRPr="00000000" w14:paraId="000000F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4.3600082397461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18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0F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1f497d"/>
          <w:sz w:val="55.96799850463867"/>
          <w:szCs w:val="55.96799850463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2590800" cy="650748"/>
            <wp:effectExtent b="0" l="0" r="0" t="0"/>
            <wp:docPr id="136" name="image136.png"/>
            <a:graphic>
              <a:graphicData uri="http://schemas.openxmlformats.org/drawingml/2006/picture">
                <pic:pic>
                  <pic:nvPicPr>
                    <pic:cNvPr id="0" name="image136.png"/>
                    <pic:cNvPicPr preferRelativeResize="0"/>
                  </pic:nvPicPr>
                  <pic:blipFill>
                    <a:blip r:embed="rId1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507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1f497d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For RGMA news check out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5042154</wp:posOffset>
            </wp:positionH>
            <wp:positionV relativeFrom="paragraph">
              <wp:posOffset>127254</wp:posOffset>
            </wp:positionV>
            <wp:extent cx="4301490" cy="787146"/>
            <wp:effectExtent b="0" l="0" r="0" t="0"/>
            <wp:wrapSquare wrapText="bothSides" distB="19050" distT="19050" distL="19050" distR="19050"/>
            <wp:docPr id="129" name="image129.png"/>
            <a:graphic>
              <a:graphicData uri="http://schemas.openxmlformats.org/drawingml/2006/picture">
                <pic:pic>
                  <pic:nvPicPr>
                    <pic:cNvPr id="0" name="image129.png"/>
                    <pic:cNvPicPr preferRelativeResize="0"/>
                  </pic:nvPicPr>
                  <pic:blipFill>
                    <a:blip r:embed="rId1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1490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8582763671875" w:line="233.5040616989135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7375e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60"/>
          <w:szCs w:val="60"/>
          <w:u w:val="none"/>
          <w:shd w:fill="auto" w:val="clear"/>
          <w:vertAlign w:val="superscript"/>
          <w:rtl w:val="0"/>
        </w:rPr>
        <w:t xml:space="preserve">Office of Science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7375e"/>
          <w:sz w:val="36"/>
          <w:szCs w:val="36"/>
          <w:u w:val="none"/>
          <w:shd w:fill="auto" w:val="clear"/>
          <w:vertAlign w:val="baseline"/>
          <w:rtl w:val="0"/>
        </w:rPr>
        <w:t xml:space="preserve">https://climatemodeling.science.energy.gov/program/regio nal-global-model-analysis </w:t>
      </w:r>
    </w:p>
    <w:p w:rsidR="00000000" w:rsidDel="00000000" w:rsidP="00000000" w:rsidRDefault="00000000" w:rsidRPr="00000000" w14:paraId="000000F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6.424560546875" w:line="299.3786144256592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440" w:right="1440" w:header="0" w:footer="720"/>
          <w:cols w:equalWidth="0" w:num="1">
            <w:col w:space="0" w:w="163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7375e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4572000" cy="3048000"/>
            <wp:effectExtent b="0" l="0" r="0" t="0"/>
            <wp:docPr id="131" name="image131.png"/>
            <a:graphic>
              <a:graphicData uri="http://schemas.openxmlformats.org/drawingml/2006/picture">
                <pic:pic>
                  <pic:nvPicPr>
                    <pic:cNvPr id="0" name="image131.png"/>
                    <pic:cNvPicPr preferRelativeResize="0"/>
                  </pic:nvPicPr>
                  <pic:blipFill>
                    <a:blip r:embed="rId1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7375e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4209288" cy="3342132"/>
            <wp:effectExtent b="0" l="0" r="0" t="0"/>
            <wp:docPr id="125" name="image125.png"/>
            <a:graphic>
              <a:graphicData uri="http://schemas.openxmlformats.org/drawingml/2006/picture">
                <pic:pic>
                  <pic:nvPicPr>
                    <pic:cNvPr id="0" name="image125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9288" cy="33421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19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5403037</wp:posOffset>
            </wp:positionH>
            <wp:positionV relativeFrom="paragraph">
              <wp:posOffset>2902435</wp:posOffset>
            </wp:positionV>
            <wp:extent cx="1507236" cy="2231136"/>
            <wp:effectExtent b="0" l="0" r="0" t="0"/>
            <wp:wrapSquare wrapText="bothSides" distB="19050" distT="19050" distL="19050" distR="19050"/>
            <wp:docPr id="127" name="image127.png"/>
            <a:graphic>
              <a:graphicData uri="http://schemas.openxmlformats.org/drawingml/2006/picture">
                <pic:pic>
                  <pic:nvPicPr>
                    <pic:cNvPr id="0" name="image127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7236" cy="22311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562.000732421875" w:firstLine="0"/>
        <w:jc w:val="righ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88.08000183105469"/>
          <w:szCs w:val="88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3123438" cy="1229106"/>
            <wp:effectExtent b="0" l="0" r="0" t="0"/>
            <wp:docPr id="183" name="image183.png"/>
            <a:graphic>
              <a:graphicData uri="http://schemas.openxmlformats.org/drawingml/2006/picture">
                <pic:pic>
                  <pic:nvPicPr>
                    <pic:cNvPr id="0" name="image183.png"/>
                    <pic:cNvPicPr preferRelativeResize="0"/>
                  </pic:nvPicPr>
                  <pic:blipFill>
                    <a:blip r:embed="rId1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3438" cy="12291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88.08000183105469"/>
          <w:szCs w:val="88.08000183105469"/>
          <w:u w:val="none"/>
          <w:shd w:fill="auto" w:val="clear"/>
          <w:vertAlign w:val="baseline"/>
          <w:rtl w:val="0"/>
        </w:rPr>
        <w:t xml:space="preserve">Thank You</w:t>
      </w:r>
    </w:p>
    <w:p w:rsidR="00000000" w:rsidDel="00000000" w:rsidP="00000000" w:rsidRDefault="00000000" w:rsidRPr="00000000" w14:paraId="000000F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48.354187011719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20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0F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3.72413635253906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4.68800354003906"/>
          <w:szCs w:val="74.6880035400390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4.68800354003906"/>
          <w:szCs w:val="74.68800354003906"/>
          <w:u w:val="none"/>
          <w:shd w:fill="auto" w:val="clear"/>
          <w:vertAlign w:val="baseline"/>
          <w:rtl w:val="0"/>
        </w:rPr>
        <w:t xml:space="preserve">RGMA Survey regarding use of E3SM </w:t>
      </w:r>
    </w:p>
    <w:p w:rsidR="00000000" w:rsidDel="00000000" w:rsidP="00000000" w:rsidRDefault="00000000" w:rsidRPr="00000000" w14:paraId="000000F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5.0714111328125" w:line="240" w:lineRule="auto"/>
        <w:ind w:left="1010.44082641601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36000061035156"/>
          <w:szCs w:val="45.360000610351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5.36000061035156"/>
          <w:szCs w:val="45.3600006103515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36000061035156"/>
          <w:szCs w:val="45.36000061035156"/>
          <w:u w:val="none"/>
          <w:shd w:fill="auto" w:val="clear"/>
          <w:vertAlign w:val="baseline"/>
          <w:rtl w:val="0"/>
        </w:rPr>
        <w:t xml:space="preserve">Questions: </w:t>
      </w:r>
    </w:p>
    <w:p w:rsidR="00000000" w:rsidDel="00000000" w:rsidP="00000000" w:rsidRDefault="00000000" w:rsidRPr="00000000" w14:paraId="000000F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4.1680908203125" w:line="240" w:lineRule="auto"/>
        <w:ind w:left="1705.99868774414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0504d"/>
          <w:sz w:val="40.12799835205078"/>
          <w:szCs w:val="40.12799835205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0.12799835205078"/>
          <w:szCs w:val="40.12799835205078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0504d"/>
          <w:sz w:val="40.12799835205078"/>
          <w:szCs w:val="40.12799835205078"/>
          <w:u w:val="none"/>
          <w:shd w:fill="auto" w:val="clear"/>
          <w:vertAlign w:val="baseline"/>
          <w:rtl w:val="0"/>
        </w:rPr>
        <w:t xml:space="preserve">What science questions will your projects address using E3SM? </w:t>
      </w:r>
    </w:p>
    <w:p w:rsidR="00000000" w:rsidDel="00000000" w:rsidP="00000000" w:rsidRDefault="00000000" w:rsidRPr="00000000" w14:paraId="000000F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2.7862548828125" w:line="239.425048828125" w:lineRule="auto"/>
        <w:ind w:left="2188.8616943359375" w:right="298.359375" w:hanging="482.86254882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What is your simulation plan? (e.g., model version, model configurations, major code changes,  resolution, simulation period and length) </w:t>
      </w:r>
    </w:p>
    <w:p w:rsidR="00000000" w:rsidDel="00000000" w:rsidP="00000000" w:rsidRDefault="00000000" w:rsidRPr="00000000" w14:paraId="000000F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2.4267578125" w:line="239.62446212768555" w:lineRule="auto"/>
        <w:ind w:left="2188.8616943359375" w:right="976.705322265625" w:hanging="482.86254882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What computational resources are needed for your simulations and how will you obtain the  resources? </w:t>
      </w:r>
    </w:p>
    <w:p w:rsidR="00000000" w:rsidDel="00000000" w:rsidP="00000000" w:rsidRDefault="00000000" w:rsidRPr="00000000" w14:paraId="000000F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2.8936767578125" w:line="240" w:lineRule="auto"/>
        <w:ind w:left="1705.999145507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Will you develop a modeling hierarchy using E3SM? </w:t>
      </w:r>
    </w:p>
    <w:p w:rsidR="00000000" w:rsidDel="00000000" w:rsidP="00000000" w:rsidRDefault="00000000" w:rsidRPr="00000000" w14:paraId="000001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3.86627197265625" w:line="240" w:lineRule="auto"/>
        <w:ind w:left="1705.999145507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Will you produce or need any spun-up states for initializing your simulations? </w:t>
      </w:r>
    </w:p>
    <w:p w:rsidR="00000000" w:rsidDel="00000000" w:rsidP="00000000" w:rsidRDefault="00000000" w:rsidRPr="00000000" w14:paraId="000001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2.06634521484375" w:line="240" w:lineRule="auto"/>
        <w:ind w:left="1705.999145507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0504d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0504d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Will you compare E3SM simulations with those from other models? </w:t>
      </w:r>
    </w:p>
    <w:p w:rsidR="00000000" w:rsidDel="00000000" w:rsidP="00000000" w:rsidRDefault="00000000" w:rsidRPr="00000000" w14:paraId="000001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2.26654052734375" w:line="240" w:lineRule="auto"/>
        <w:ind w:left="1010.44082641601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36000061035156"/>
          <w:szCs w:val="45.360000610351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5.36000061035156"/>
          <w:szCs w:val="45.3600006103515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36000061035156"/>
          <w:szCs w:val="45.36000061035156"/>
          <w:u w:val="none"/>
          <w:shd w:fill="auto" w:val="clear"/>
          <w:vertAlign w:val="baseline"/>
          <w:rtl w:val="0"/>
        </w:rPr>
        <w:t xml:space="preserve">PIs of 20 projects responded </w:t>
      </w:r>
    </w:p>
    <w:p w:rsidR="00000000" w:rsidDel="00000000" w:rsidP="00000000" w:rsidRDefault="00000000" w:rsidRPr="00000000" w14:paraId="000001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4.56878662109375" w:line="240" w:lineRule="auto"/>
        <w:ind w:left="1705.999145507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0504d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0504d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SFAs (HiLAT, WACCEM, PCMDI, RUBISCO, ICoM, InteRFACE) </w:t>
      </w:r>
    </w:p>
    <w:p w:rsidR="00000000" w:rsidDel="00000000" w:rsidP="00000000" w:rsidRDefault="00000000" w:rsidRPr="00000000" w14:paraId="000001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2.74627685546875" w:line="240" w:lineRule="auto"/>
        <w:ind w:left="1705.999145507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0504d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0504d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14 university projects</w:t>
      </w:r>
    </w:p>
    <w:p w:rsidR="00000000" w:rsidDel="00000000" w:rsidP="00000000" w:rsidRDefault="00000000" w:rsidRPr="00000000" w14:paraId="000001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5.8664703369141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21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1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0.31982421875" w:line="240" w:lineRule="auto"/>
        <w:ind w:left="368.4233093261719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.04800415039062"/>
          <w:szCs w:val="72.0480041503906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.04800415039062"/>
          <w:szCs w:val="72.04800415039062"/>
          <w:u w:val="none"/>
          <w:shd w:fill="auto" w:val="clear"/>
          <w:vertAlign w:val="baseline"/>
          <w:rtl w:val="0"/>
        </w:rPr>
        <w:t xml:space="preserve">Simulation plan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1906509</wp:posOffset>
            </wp:positionH>
            <wp:positionV relativeFrom="paragraph">
              <wp:posOffset>-89102</wp:posOffset>
            </wp:positionV>
            <wp:extent cx="1433322" cy="1006602"/>
            <wp:effectExtent b="0" l="0" r="0" t="0"/>
            <wp:wrapSquare wrapText="bothSides" distB="19050" distT="19050" distL="19050" distR="19050"/>
            <wp:docPr id="186" name="image186.png"/>
            <a:graphic>
              <a:graphicData uri="http://schemas.openxmlformats.org/drawingml/2006/picture">
                <pic:pic>
                  <pic:nvPicPr>
                    <pic:cNvPr id="0" name="image186.png"/>
                    <pic:cNvPicPr preferRelativeResize="0"/>
                  </pic:nvPicPr>
                  <pic:blipFill>
                    <a:blip r:embed="rId1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3322" cy="10066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0.679931640625" w:line="240" w:lineRule="auto"/>
        <w:ind w:left="1366.24313354492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7.44000244140625"/>
          <w:szCs w:val="37.4400024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• Low resolution coupled: </w:t>
      </w:r>
    </w:p>
    <w:p w:rsidR="00000000" w:rsidDel="00000000" w:rsidP="00000000" w:rsidRDefault="00000000" w:rsidRPr="00000000" w14:paraId="000001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0.595703125" w:line="240" w:lineRule="auto"/>
        <w:ind w:left="2066.4251708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8800277709961"/>
          <w:szCs w:val="37.4880027770996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7.48800277709961"/>
          <w:szCs w:val="37.48800277709961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8800277709961"/>
          <w:szCs w:val="37.48800277709961"/>
          <w:u w:val="none"/>
          <w:shd w:fill="auto" w:val="clear"/>
          <w:vertAlign w:val="baseline"/>
          <w:rtl w:val="0"/>
        </w:rPr>
        <w:t xml:space="preserve">Modified cloud feedbacks (PCMDI) </w:t>
      </w:r>
    </w:p>
    <w:p w:rsidR="00000000" w:rsidDel="00000000" w:rsidP="00000000" w:rsidRDefault="00000000" w:rsidRPr="00000000" w14:paraId="000001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2.9949951171875" w:line="276.8122673034668" w:lineRule="auto"/>
        <w:ind w:left="2066.4256286621094" w:right="1664.27246093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100 members of 14-month runs with prescribed Arctic/Antarctica sea ice loss (Magnusdottir)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Hypothesis-testing simulations: changing insolation or parameters in ZM scheme; nudged  atmosphere (Kim) </w:t>
      </w:r>
    </w:p>
    <w:p w:rsidR="00000000" w:rsidDel="00000000" w:rsidP="00000000" w:rsidRDefault="00000000" w:rsidRPr="00000000" w14:paraId="000001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1.168212890625" w:line="240" w:lineRule="auto"/>
        <w:ind w:left="1366.26861572265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7.48800277709961"/>
          <w:szCs w:val="37.4880027770996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7.48800277709961"/>
          <w:szCs w:val="37.48800277709961"/>
          <w:u w:val="none"/>
          <w:shd w:fill="auto" w:val="clear"/>
          <w:vertAlign w:val="baseline"/>
          <w:rtl w:val="0"/>
        </w:rPr>
        <w:t xml:space="preserve">• RRM simulations coupled: </w:t>
      </w:r>
    </w:p>
    <w:p w:rsidR="00000000" w:rsidDel="00000000" w:rsidP="00000000" w:rsidRDefault="00000000" w:rsidRPr="00000000" w14:paraId="000001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1.595458984375" w:line="240" w:lineRule="auto"/>
        <w:ind w:left="2066.4256286621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E3SM v2: Arctic coupled (ARRM and WC14) (HiLAT; Walsh-Roesler) </w:t>
      </w:r>
    </w:p>
    <w:p w:rsidR="00000000" w:rsidDel="00000000" w:rsidP="00000000" w:rsidRDefault="00000000" w:rsidRPr="00000000" w14:paraId="000001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8.67462158203125" w:line="240.92917442321777" w:lineRule="auto"/>
        <w:ind w:left="2543.4591674804688" w:right="1031.602783203125" w:hanging="477.03353881835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E3SM v2 WC14 mesh - HighResMIP type simulations with 10 ensemble members (1950-2015)  (InteRFACE) </w:t>
      </w:r>
    </w:p>
    <w:p w:rsidR="00000000" w:rsidDel="00000000" w:rsidP="00000000" w:rsidRDefault="00000000" w:rsidRPr="00000000" w14:paraId="000001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7.1453857421875" w:line="240" w:lineRule="auto"/>
        <w:ind w:left="1366.26861572265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7.48800277709961"/>
          <w:szCs w:val="37.4880027770996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7.48800277709961"/>
          <w:szCs w:val="37.48800277709961"/>
          <w:u w:val="none"/>
          <w:shd w:fill="auto" w:val="clear"/>
          <w:vertAlign w:val="baseline"/>
          <w:rtl w:val="0"/>
        </w:rPr>
        <w:t xml:space="preserve">• Biogeochemistry simulations (LR): </w:t>
      </w:r>
    </w:p>
    <w:p w:rsidR="00000000" w:rsidDel="00000000" w:rsidP="00000000" w:rsidRDefault="00000000" w:rsidRPr="00000000" w14:paraId="000001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2.9949951171875" w:line="240" w:lineRule="auto"/>
        <w:ind w:left="2066.4256286621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Require long spinup (e.g., 200 years) </w:t>
      </w:r>
    </w:p>
    <w:p w:rsidR="00000000" w:rsidDel="00000000" w:rsidP="00000000" w:rsidRDefault="00000000" w:rsidRPr="00000000" w14:paraId="000001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1.075439453125" w:line="240" w:lineRule="auto"/>
        <w:ind w:left="2066.4256286621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Long simulations (e.g., 140 years) </w:t>
      </w:r>
    </w:p>
    <w:p w:rsidR="00000000" w:rsidDel="00000000" w:rsidP="00000000" w:rsidRDefault="00000000" w:rsidRPr="00000000" w14:paraId="000001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0.27511596679688" w:line="240" w:lineRule="auto"/>
        <w:ind w:left="2066.425628662109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Partially coupled with ELM and ELM-FATES hypothesis testing (Swann; RUBISCO) </w:t>
      </w:r>
    </w:p>
    <w:p w:rsidR="00000000" w:rsidDel="00000000" w:rsidP="00000000" w:rsidRDefault="00000000" w:rsidRPr="00000000" w14:paraId="000001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9.15512084960938" w:line="240.92917442321777" w:lineRule="auto"/>
        <w:ind w:left="2543.4591674804688" w:right="1266.466064453125" w:hanging="477.03353881835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DECK type simulations with land and ocean BGC and different scenarios (e.g., various SSPs)  (RUBISCO)</w:t>
      </w:r>
    </w:p>
    <w:p w:rsidR="00000000" w:rsidDel="00000000" w:rsidP="00000000" w:rsidRDefault="00000000" w:rsidRPr="00000000" w14:paraId="000001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1.1457061767578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22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1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0.31982421875" w:line="240" w:lineRule="auto"/>
        <w:ind w:left="368.4233093261719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.04800415039062"/>
          <w:szCs w:val="72.0480041503906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.04800415039062"/>
          <w:szCs w:val="72.04800415039062"/>
          <w:u w:val="none"/>
          <w:shd w:fill="auto" w:val="clear"/>
          <w:vertAlign w:val="baseline"/>
          <w:rtl w:val="0"/>
        </w:rPr>
        <w:t xml:space="preserve">Simulation plan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1906509</wp:posOffset>
            </wp:positionH>
            <wp:positionV relativeFrom="paragraph">
              <wp:posOffset>-89102</wp:posOffset>
            </wp:positionV>
            <wp:extent cx="1433322" cy="1006602"/>
            <wp:effectExtent b="0" l="0" r="0" t="0"/>
            <wp:wrapSquare wrapText="bothSides" distB="19050" distT="19050" distL="19050" distR="19050"/>
            <wp:docPr id="179" name="image179.png"/>
            <a:graphic>
              <a:graphicData uri="http://schemas.openxmlformats.org/drawingml/2006/picture">
                <pic:pic>
                  <pic:nvPicPr>
                    <pic:cNvPr id="0" name="image179.png"/>
                    <pic:cNvPicPr preferRelativeResize="0"/>
                  </pic:nvPicPr>
                  <pic:blipFill>
                    <a:blip r:embed="rId1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3322" cy="10066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3.2806396484375" w:line="240" w:lineRule="auto"/>
        <w:ind w:left="1352.24166870117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2.71999740600586"/>
          <w:szCs w:val="42.7199974060058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2.71999740600586"/>
          <w:szCs w:val="42.71999740600586"/>
          <w:u w:val="none"/>
          <w:shd w:fill="auto" w:val="clear"/>
          <w:vertAlign w:val="baseline"/>
          <w:rtl w:val="0"/>
        </w:rPr>
        <w:t xml:space="preserve">• Atmosphere-only runs: </w:t>
      </w:r>
    </w:p>
    <w:p w:rsidR="00000000" w:rsidDel="00000000" w:rsidP="00000000" w:rsidRDefault="00000000" w:rsidRPr="00000000" w14:paraId="000001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3.4576416015625" w:line="240" w:lineRule="auto"/>
        <w:ind w:left="2049.2256164550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10-year AMIP runs at LR and HR (Saravanan) </w:t>
      </w:r>
    </w:p>
    <w:p w:rsidR="00000000" w:rsidDel="00000000" w:rsidP="00000000" w:rsidRDefault="00000000" w:rsidRPr="00000000" w14:paraId="000001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3.275146484375" w:line="240" w:lineRule="auto"/>
        <w:ind w:left="2049.2256164550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~ 100 seasonal-to-annual simulations at HR (Patricola) </w:t>
      </w:r>
    </w:p>
    <w:p w:rsidR="00000000" w:rsidDel="00000000" w:rsidP="00000000" w:rsidRDefault="00000000" w:rsidRPr="00000000" w14:paraId="000001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1.0748291015625" w:line="240" w:lineRule="auto"/>
        <w:ind w:left="2049.2256164550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Radiation feedback suppression at HR (Soden) </w:t>
      </w:r>
    </w:p>
    <w:p w:rsidR="00000000" w:rsidDel="00000000" w:rsidP="00000000" w:rsidRDefault="00000000" w:rsidRPr="00000000" w14:paraId="000001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0.274658203125" w:line="239.39186096191406" w:lineRule="auto"/>
        <w:ind w:left="2510.1719665527344" w:right="1339.044189453125" w:hanging="460.946350097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8800277709961"/>
          <w:szCs w:val="37.4880027770996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Various ways to suppress cloud-radiation feedback (each 11 years), and with 4K warming and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8800277709961"/>
          <w:szCs w:val="37.48800277709961"/>
          <w:u w:val="none"/>
          <w:shd w:fill="auto" w:val="clear"/>
          <w:vertAlign w:val="baseline"/>
          <w:rtl w:val="0"/>
        </w:rPr>
        <w:t xml:space="preserve">4xCO2 forcing and 4xCO2 SST pattern (WACCEM) </w:t>
      </w:r>
    </w:p>
    <w:p w:rsidR="00000000" w:rsidDel="00000000" w:rsidP="00000000" w:rsidRDefault="00000000" w:rsidRPr="00000000" w14:paraId="000001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1.62353515625" w:line="319.7438621520996" w:lineRule="auto"/>
        <w:ind w:left="2049.225616455078" w:right="982.43652343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Cloud feedback experiments with prescribed SST (e.g., AMIP-p4K, AMIP-p4xCO2, etc) (PCMDI)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100 members of 14-month runs with PI/future Antarctic sea ice at LR (Magnusdottir)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WC14; comparison with WRF-Arctic (Walsh-Roesler) </w:t>
      </w:r>
    </w:p>
    <w:p w:rsidR="00000000" w:rsidDel="00000000" w:rsidP="00000000" w:rsidRDefault="00000000" w:rsidRPr="00000000" w14:paraId="000001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5.6744384765625" w:line="240" w:lineRule="auto"/>
        <w:ind w:left="1352.24166870117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2.71999740600586"/>
          <w:szCs w:val="42.7199974060058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2.71999740600586"/>
          <w:szCs w:val="42.71999740600586"/>
          <w:u w:val="none"/>
          <w:shd w:fill="auto" w:val="clear"/>
          <w:vertAlign w:val="baseline"/>
          <w:rtl w:val="0"/>
        </w:rPr>
        <w:t xml:space="preserve">• Ocean-ice only runs: </w:t>
      </w:r>
    </w:p>
    <w:p w:rsidR="00000000" w:rsidDel="00000000" w:rsidP="00000000" w:rsidRDefault="00000000" w:rsidRPr="00000000" w14:paraId="000001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4.25750732421875" w:line="240" w:lineRule="auto"/>
        <w:ind w:left="2049.2256164550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Arctic with marine BGC (HiLAT) </w:t>
      </w:r>
    </w:p>
    <w:p w:rsidR="00000000" w:rsidDel="00000000" w:rsidP="00000000" w:rsidRDefault="00000000" w:rsidRPr="00000000" w14:paraId="000001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1.79519653320312" w:line="240" w:lineRule="auto"/>
        <w:ind w:left="2049.2256164550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44000244140625"/>
          <w:szCs w:val="37.44000244140625"/>
          <w:u w:val="none"/>
          <w:shd w:fill="auto" w:val="clear"/>
          <w:vertAlign w:val="baseline"/>
          <w:rtl w:val="0"/>
        </w:rPr>
        <w:t xml:space="preserve">Freshwater flux release in Greenland and Antarctica (McClean) </w:t>
      </w:r>
    </w:p>
    <w:p w:rsidR="00000000" w:rsidDel="00000000" w:rsidP="00000000" w:rsidRDefault="00000000" w:rsidRPr="00000000" w14:paraId="000001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7.1549987792969" w:line="234.737548828125" w:lineRule="auto"/>
        <w:ind w:left="1902.0672607421875" w:right="2297.7734375" w:hanging="549.825592041015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2.71999740600586"/>
          <w:szCs w:val="42.7199974060058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2.71999740600586"/>
          <w:szCs w:val="42.71999740600586"/>
          <w:u w:val="none"/>
          <w:shd w:fill="auto" w:val="clear"/>
          <w:vertAlign w:val="baseline"/>
          <w:rtl w:val="0"/>
        </w:rPr>
        <w:t xml:space="preserve">• E3SM coupled to a 1D mixed layer ocean: several 30-year simulations (DeMott;  Klingaman; HiLAT)</w:t>
      </w:r>
    </w:p>
    <w:p w:rsidR="00000000" w:rsidDel="00000000" w:rsidP="00000000" w:rsidRDefault="00000000" w:rsidRPr="00000000" w14:paraId="000001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82483673095703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23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1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0.31982421875" w:line="240" w:lineRule="auto"/>
        <w:ind w:left="368.4233093261719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.04800415039062"/>
          <w:szCs w:val="72.0480041503906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.04800415039062"/>
          <w:szCs w:val="72.04800415039062"/>
          <w:u w:val="none"/>
          <w:shd w:fill="auto" w:val="clear"/>
          <w:vertAlign w:val="baseline"/>
          <w:rtl w:val="0"/>
        </w:rPr>
        <w:t xml:space="preserve">Simulation plan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1906509</wp:posOffset>
            </wp:positionH>
            <wp:positionV relativeFrom="paragraph">
              <wp:posOffset>-89102</wp:posOffset>
            </wp:positionV>
            <wp:extent cx="1433322" cy="1006602"/>
            <wp:effectExtent b="0" l="0" r="0" t="0"/>
            <wp:wrapSquare wrapText="bothSides" distB="19050" distT="19050" distL="19050" distR="19050"/>
            <wp:docPr id="182" name="image182.png"/>
            <a:graphic>
              <a:graphicData uri="http://schemas.openxmlformats.org/drawingml/2006/picture">
                <pic:pic>
                  <pic:nvPicPr>
                    <pic:cNvPr id="0" name="image182.png"/>
                    <pic:cNvPicPr preferRelativeResize="0"/>
                  </pic:nvPicPr>
                  <pic:blipFill>
                    <a:blip r:embed="rId1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3322" cy="10066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7.080078125" w:line="240" w:lineRule="auto"/>
        <w:ind w:left="1147.20001220703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8"/>
          <w:szCs w:val="48"/>
          <w:u w:val="none"/>
          <w:shd w:fill="auto" w:val="clear"/>
          <w:vertAlign w:val="baseline"/>
          <w:rtl w:val="0"/>
        </w:rPr>
        <w:t xml:space="preserve">• Shorter simulations (atmosphere-only): </w:t>
      </w:r>
    </w:p>
    <w:p w:rsidR="00000000" w:rsidDel="00000000" w:rsidP="00000000" w:rsidRDefault="00000000" w:rsidRPr="00000000" w14:paraId="000001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4.6405029296875" w:line="233.61446857452393" w:lineRule="auto"/>
        <w:ind w:left="2308.3792114257812" w:right="973.0712890625" w:hanging="467.046356201171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.71999740600586"/>
          <w:szCs w:val="42.7199974060058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2.71999740600586"/>
          <w:szCs w:val="42.71999740600586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.71999740600586"/>
          <w:szCs w:val="42.71999740600586"/>
          <w:u w:val="none"/>
          <w:shd w:fill="auto" w:val="clear"/>
          <w:vertAlign w:val="baseline"/>
          <w:rtl w:val="0"/>
        </w:rPr>
        <w:t xml:space="preserve">Storyline simulations (multiple &lt; 10 days): large ensemble (O(100)) atmosphere-only  at multiple resolutions (110km, 28km, 14km) (Zarzycki-Reed) </w:t>
      </w:r>
    </w:p>
    <w:p w:rsidR="00000000" w:rsidDel="00000000" w:rsidP="00000000" w:rsidRDefault="00000000" w:rsidRPr="00000000" w14:paraId="000001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5.4241943359375" w:line="239.2302417755127" w:lineRule="auto"/>
        <w:ind w:left="2322.049560546875" w:right="2144.68994140625" w:hanging="480.716705322265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.71999740600586"/>
          <w:szCs w:val="42.7199974060058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2.71999740600586"/>
          <w:szCs w:val="42.71999740600586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.71999740600586"/>
          <w:szCs w:val="42.71999740600586"/>
          <w:u w:val="none"/>
          <w:shd w:fill="auto" w:val="clear"/>
          <w:vertAlign w:val="baseline"/>
          <w:rtl w:val="0"/>
        </w:rPr>
        <w:t xml:space="preserve">Short-term (2-4 week) forecast ensemble equivalent to 10 years at LR and HR  (Saravanan) </w:t>
      </w:r>
    </w:p>
    <w:p w:rsidR="00000000" w:rsidDel="00000000" w:rsidP="00000000" w:rsidRDefault="00000000" w:rsidRPr="00000000" w14:paraId="000001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.02880859375" w:line="234.51278686523438" w:lineRule="auto"/>
        <w:ind w:left="2304.1197204589844" w:right="958.67919921875" w:hanging="462.78686523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.76799774169922"/>
          <w:szCs w:val="42.767997741699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2.71999740600586"/>
          <w:szCs w:val="42.71999740600586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.71999740600586"/>
          <w:szCs w:val="42.71999740600586"/>
          <w:u w:val="none"/>
          <w:shd w:fill="auto" w:val="clear"/>
          <w:vertAlign w:val="baseline"/>
          <w:rtl w:val="0"/>
        </w:rPr>
        <w:t xml:space="preserve">Multi-year, short-range (5-day long) hindcasts initialized every day at 00Z from Jan 1,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2.76799774169922"/>
          <w:szCs w:val="42.76799774169922"/>
          <w:u w:val="none"/>
          <w:shd w:fill="auto" w:val="clear"/>
          <w:vertAlign w:val="baseline"/>
          <w:rtl w:val="0"/>
        </w:rPr>
        <w:t xml:space="preserve">2010 to Dec 31, 2018, with EAM v1 and v2 (ne30) (PCMDI) </w:t>
      </w:r>
    </w:p>
    <w:p w:rsidR="00000000" w:rsidDel="00000000" w:rsidP="00000000" w:rsidRDefault="00000000" w:rsidRPr="00000000" w14:paraId="000001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6.42486572265625" w:line="244.90196228027344" w:lineRule="auto"/>
        <w:ind w:left="1694.4000244140625" w:right="1371.35986328125" w:hanging="547.200012207031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8"/>
          <w:szCs w:val="48"/>
          <w:u w:val="none"/>
          <w:shd w:fill="auto" w:val="clear"/>
          <w:vertAlign w:val="baseline"/>
          <w:rtl w:val="0"/>
        </w:rPr>
        <w:t xml:space="preserve">• Comparison of coupled simulations at LR (1.5 deg), HR (0.3 deg), and MMF  (1.5 deg) 5 years each (Kooperman and Hannah) </w:t>
      </w:r>
    </w:p>
    <w:p w:rsidR="00000000" w:rsidDel="00000000" w:rsidP="00000000" w:rsidRDefault="00000000" w:rsidRPr="00000000" w14:paraId="000001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6.83624267578125" w:line="233.07336330413818" w:lineRule="auto"/>
        <w:ind w:left="1694.4000244140625" w:right="1484.639892578125" w:hanging="547.200012207031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76092"/>
          <w:sz w:val="48"/>
          <w:szCs w:val="48"/>
          <w:u w:val="none"/>
          <w:shd w:fill="auto" w:val="clear"/>
          <w:vertAlign w:val="baseline"/>
          <w:rtl w:val="0"/>
        </w:rPr>
        <w:t xml:space="preserve">• Repeat E3SM v1 LR / HR simulations for higher frequency / special outputs  (DeMott; Ito; Jin; ICoM)</w:t>
      </w:r>
    </w:p>
    <w:p w:rsidR="00000000" w:rsidDel="00000000" w:rsidP="00000000" w:rsidRDefault="00000000" w:rsidRPr="00000000" w14:paraId="000001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53.2931518554688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24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1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.46156883239746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1999816894531"/>
          <w:szCs w:val="55.91999816894531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440" w:right="1440" w:header="0" w:footer="720"/>
          <w:cols w:equalWidth="0" w:num="1">
            <w:col w:space="0" w:w="16320"/>
          </w:cols>
        </w:sect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Water Cycle and Climate Extremes Modeling (WACCEM) SFA  (Leung, PNNL; Skamarock, NCAR; Chen PSU)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890657</wp:posOffset>
            </wp:positionH>
            <wp:positionV relativeFrom="paragraph">
              <wp:posOffset>358648</wp:posOffset>
            </wp:positionV>
            <wp:extent cx="2971038" cy="787146"/>
            <wp:effectExtent b="0" l="0" r="0" t="0"/>
            <wp:wrapSquare wrapText="bothSides" distB="19050" distT="19050" distL="19050" distR="19050"/>
            <wp:docPr id="172" name="image172.png"/>
            <a:graphic>
              <a:graphicData uri="http://schemas.openxmlformats.org/drawingml/2006/picture">
                <pic:pic>
                  <pic:nvPicPr>
                    <pic:cNvPr id="0" name="image172.png"/>
                    <pic:cNvPicPr preferRelativeResize="0"/>
                  </pic:nvPicPr>
                  <pic:blipFill>
                    <a:blip r:embed="rId1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1038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3394589</wp:posOffset>
            </wp:positionH>
            <wp:positionV relativeFrom="paragraph">
              <wp:posOffset>358648</wp:posOffset>
            </wp:positionV>
            <wp:extent cx="2143506" cy="787146"/>
            <wp:effectExtent b="0" l="0" r="0" t="0"/>
            <wp:wrapSquare wrapText="bothSides" distB="19050" distT="19050" distL="19050" distR="19050"/>
            <wp:docPr id="165" name="image165.png"/>
            <a:graphic>
              <a:graphicData uri="http://schemas.openxmlformats.org/drawingml/2006/picture">
                <pic:pic>
                  <pic:nvPicPr>
                    <pic:cNvPr id="0" name="image165.png"/>
                    <pic:cNvPicPr preferRelativeResize="0"/>
                  </pic:nvPicPr>
                  <pic:blipFill>
                    <a:blip r:embed="rId1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506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5070989</wp:posOffset>
            </wp:positionH>
            <wp:positionV relativeFrom="paragraph">
              <wp:posOffset>358648</wp:posOffset>
            </wp:positionV>
            <wp:extent cx="3536442" cy="787146"/>
            <wp:effectExtent b="0" l="0" r="0" t="0"/>
            <wp:wrapSquare wrapText="bothSides" distB="19050" distT="19050" distL="19050" distR="19050"/>
            <wp:docPr id="168" name="image168.png"/>
            <a:graphic>
              <a:graphicData uri="http://schemas.openxmlformats.org/drawingml/2006/picture">
                <pic:pic>
                  <pic:nvPicPr>
                    <pic:cNvPr id="0" name="image168.png"/>
                    <pic:cNvPicPr preferRelativeResize="0"/>
                  </pic:nvPicPr>
                  <pic:blipFill>
                    <a:blip r:embed="rId1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6442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97.2808837890625" w:line="215.68734169006348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ffff"/>
          <w:sz w:val="36.2899284362793"/>
          <w:szCs w:val="36.289928436279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ffff"/>
          <w:sz w:val="36.2899284362793"/>
          <w:szCs w:val="36.2899284362793"/>
          <w:u w:val="none"/>
          <w:shd w:fill="auto" w:val="clear"/>
          <w:vertAlign w:val="baseline"/>
          <w:rtl w:val="0"/>
        </w:rPr>
        <w:t xml:space="preserve">To advance robust predictive understanding of water cycle processes and hydrologic extremes and their multi-decadal changes </w:t>
      </w:r>
    </w:p>
    <w:p w:rsidR="00000000" w:rsidDel="00000000" w:rsidP="00000000" w:rsidRDefault="00000000" w:rsidRPr="00000000" w14:paraId="000001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5.2838134765625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5.164613723754883"/>
          <w:szCs w:val="25.16461372375488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5.164613723754883"/>
          <w:szCs w:val="25.164613723754883"/>
          <w:u w:val="none"/>
          <w:shd w:fill="auto" w:val="clear"/>
          <w:vertAlign w:val="baseline"/>
          <w:rtl w:val="0"/>
        </w:rPr>
        <w:t xml:space="preserve">Large-scale circulation </w:t>
      </w:r>
    </w:p>
    <w:p w:rsidR="00000000" w:rsidDel="00000000" w:rsidP="00000000" w:rsidRDefault="00000000" w:rsidRPr="00000000" w14:paraId="000001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39.0348196029663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Contrasting precipitation seasonal cycle phase  changes over land and ocean under warming  </w:t>
      </w:r>
    </w:p>
    <w:p w:rsidR="00000000" w:rsidDel="00000000" w:rsidP="00000000" w:rsidRDefault="00000000" w:rsidRPr="00000000" w14:paraId="000001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6.21337890625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A new global MCS dataset </w:t>
      </w:r>
    </w:p>
    <w:p w:rsidR="00000000" w:rsidDel="00000000" w:rsidP="00000000" w:rsidRDefault="00000000" w:rsidRPr="00000000" w14:paraId="000001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4.672241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.764313220977783"/>
          <w:szCs w:val="5.76431322097778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.764313220977783"/>
          <w:szCs w:val="5.764313220977783"/>
          <w:u w:val="none"/>
          <w:shd w:fill="auto" w:val="clear"/>
          <w:vertAlign w:val="baseline"/>
          <w:rtl w:val="0"/>
        </w:rPr>
        <w:t xml:space="preserve">Cold Cloud System (CCS): 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.317656834920248"/>
          <w:szCs w:val="6.317656834920248"/>
          <w:u w:val="none"/>
          <w:shd w:fill="auto" w:val="clear"/>
          <w:vertAlign w:val="subscript"/>
          <w:rtl w:val="0"/>
        </w:rPr>
        <w:t xml:space="preserve">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.764313220977783"/>
          <w:szCs w:val="5.764313220977783"/>
          <w:u w:val="none"/>
          <w:shd w:fill="auto" w:val="clear"/>
          <w:vertAlign w:val="baseline"/>
          <w:rtl w:val="0"/>
        </w:rPr>
        <w:t xml:space="preserve">&lt; 241 K </w:t>
      </w:r>
    </w:p>
    <w:p w:rsidR="00000000" w:rsidDel="00000000" w:rsidP="00000000" w:rsidRDefault="00000000" w:rsidRPr="00000000" w14:paraId="000001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7183837890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.493731498718262"/>
          <w:szCs w:val="6.49373149871826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.493731498718262"/>
          <w:szCs w:val="6.493731498718262"/>
          <w:u w:val="none"/>
          <w:shd w:fill="auto" w:val="clear"/>
          <w:vertAlign w:val="baseline"/>
          <w:rtl w:val="0"/>
        </w:rPr>
        <w:t xml:space="preserve">Matches tracked CCS with PF and  </w:t>
      </w:r>
    </w:p>
    <w:p w:rsidR="00000000" w:rsidDel="00000000" w:rsidP="00000000" w:rsidRDefault="00000000" w:rsidRPr="00000000" w14:paraId="000001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27905273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.493731498718262"/>
          <w:szCs w:val="6.49373149871826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.493731498718262"/>
          <w:szCs w:val="6.493731498718262"/>
          <w:u w:val="none"/>
          <w:shd w:fill="auto" w:val="clear"/>
          <w:vertAlign w:val="baseline"/>
          <w:rtl w:val="0"/>
        </w:rPr>
        <w:t xml:space="preserve">identifies large PF </w:t>
      </w:r>
    </w:p>
    <w:p w:rsidR="00000000" w:rsidDel="00000000" w:rsidP="00000000" w:rsidRDefault="00000000" w:rsidRPr="00000000" w14:paraId="000001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34.5538330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.681183338165283"/>
          <w:szCs w:val="4.68118333816528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.681183338165283"/>
          <w:szCs w:val="4.681183338165283"/>
          <w:u w:val="none"/>
          <w:shd w:fill="auto" w:val="clear"/>
          <w:vertAlign w:val="baseline"/>
          <w:rtl w:val="0"/>
        </w:rPr>
        <w:t xml:space="preserve">Dissipation </w:t>
      </w:r>
    </w:p>
    <w:p w:rsidR="00000000" w:rsidDel="00000000" w:rsidP="00000000" w:rsidRDefault="00000000" w:rsidRPr="00000000" w14:paraId="000001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39404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.681183338165283"/>
          <w:szCs w:val="4.68118333816528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.681183338165283"/>
          <w:szCs w:val="4.681183338165283"/>
          <w:u w:val="none"/>
          <w:shd w:fill="auto" w:val="clear"/>
          <w:vertAlign w:val="baseline"/>
          <w:rtl w:val="0"/>
        </w:rPr>
        <w:t xml:space="preserve">(Track ends) </w:t>
      </w:r>
    </w:p>
    <w:p w:rsidR="00000000" w:rsidDel="00000000" w:rsidP="00000000" w:rsidRDefault="00000000" w:rsidRPr="00000000" w14:paraId="000001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0348196029663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Radiation-cloud-convection-circulation induced  changes in ITCZ from MMF experiments </w:t>
      </w:r>
    </w:p>
    <w:p w:rsidR="00000000" w:rsidDel="00000000" w:rsidP="00000000" w:rsidRDefault="00000000" w:rsidRPr="00000000" w14:paraId="000001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.6136474609375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2238.494415283203" w:right="117.457275390625" w:header="0" w:footer="720"/>
          <w:cols w:equalWidth="0" w:num="3">
            <w:col w:space="0" w:w="5620"/>
            <w:col w:space="0" w:w="5620"/>
            <w:col w:space="0" w:w="5620"/>
          </w:cols>
        </w:sect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2372868" cy="1464564"/>
            <wp:effectExtent b="0" l="0" r="0" t="0"/>
            <wp:docPr id="161" name="image161.png"/>
            <a:graphic>
              <a:graphicData uri="http://schemas.openxmlformats.org/drawingml/2006/picture">
                <pic:pic>
                  <pic:nvPicPr>
                    <pic:cNvPr id="0" name="image161.png"/>
                    <pic:cNvPicPr preferRelativeResize="0"/>
                  </pic:nvPicPr>
                  <pic:blipFill>
                    <a:blip r:embed="rId1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2868" cy="14645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8.7195491790771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.681183338165283"/>
          <w:szCs w:val="4.68118333816528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.681183338165283"/>
          <w:szCs w:val="4.681183338165283"/>
          <w:u w:val="none"/>
          <w:shd w:fill="auto" w:val="clear"/>
          <w:vertAlign w:val="baseline"/>
          <w:rtl w:val="0"/>
        </w:rPr>
        <w:t xml:space="preserve">Convective Initiation (Track starts) </w:t>
      </w:r>
    </w:p>
    <w:p w:rsidR="00000000" w:rsidDel="00000000" w:rsidP="00000000" w:rsidRDefault="00000000" w:rsidRPr="00000000" w14:paraId="000001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.040746688842773"/>
          <w:szCs w:val="18.040746688842773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0200.938110351562" w:right="4763.016357421875" w:header="0" w:footer="720"/>
          <w:cols w:equalWidth="0" w:num="2">
            <w:col w:space="0" w:w="2120"/>
            <w:col w:space="0" w:w="212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.040746688842773"/>
          <w:szCs w:val="18.040746688842773"/>
          <w:u w:val="none"/>
          <w:shd w:fill="auto" w:val="clear"/>
          <w:vertAlign w:val="baseline"/>
          <w:rtl w:val="0"/>
        </w:rPr>
        <w:t xml:space="preserve">… … </w:t>
      </w:r>
    </w:p>
    <w:p w:rsidR="00000000" w:rsidDel="00000000" w:rsidP="00000000" w:rsidRDefault="00000000" w:rsidRPr="00000000" w14:paraId="000001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532592773437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356754302978516"/>
          <w:szCs w:val="22.3567543029785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356754302978516"/>
          <w:szCs w:val="22.356754302978516"/>
          <w:u w:val="none"/>
          <w:shd w:fill="auto" w:val="clear"/>
          <w:vertAlign w:val="baseline"/>
          <w:rtl w:val="0"/>
        </w:rPr>
        <w:t xml:space="preserve">• Predictability of atmospheric rivers and extreme precipitation </w:t>
      </w:r>
    </w:p>
    <w:p w:rsidR="00000000" w:rsidDel="00000000" w:rsidP="00000000" w:rsidRDefault="00000000" w:rsidRPr="00000000" w14:paraId="000001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.764526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.04823637008667"/>
          <w:szCs w:val="5.048236370086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.04823637008667"/>
          <w:szCs w:val="5.04823637008667"/>
          <w:u w:val="none"/>
          <w:shd w:fill="auto" w:val="clear"/>
          <w:vertAlign w:val="baseline"/>
          <w:rtl w:val="0"/>
        </w:rPr>
        <w:t xml:space="preserve">Time 1 Time 2 Time 3 Time 4 Time 5 Time x Time n-3 Time n-2 Time n-1 Time n </w:t>
      </w:r>
    </w:p>
    <w:p w:rsidR="00000000" w:rsidDel="00000000" w:rsidP="00000000" w:rsidRDefault="00000000" w:rsidRPr="00000000" w14:paraId="000001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.6240234375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2503.2582092285156" w:right="627.078857421875" w:header="0" w:footer="720"/>
          <w:cols w:equalWidth="0" w:num="3">
            <w:col w:space="0" w:w="5360"/>
            <w:col w:space="0" w:w="5360"/>
            <w:col w:space="0" w:w="5360"/>
          </w:cols>
        </w:sect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MCS plays a larger role than non-MCS in soil  </w:t>
      </w:r>
    </w:p>
    <w:p w:rsidR="00000000" w:rsidDel="00000000" w:rsidP="00000000" w:rsidRDefault="00000000" w:rsidRPr="00000000" w14:paraId="000001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356754302978516"/>
          <w:szCs w:val="22.3567543029785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356754302978516"/>
          <w:szCs w:val="22.356754302978516"/>
          <w:u w:val="none"/>
          <w:shd w:fill="auto" w:val="clear"/>
          <w:vertAlign w:val="baseline"/>
          <w:rtl w:val="0"/>
        </w:rPr>
        <w:t xml:space="preserve">• Monsoon-ITCZ from an energetic perspective </w:t>
      </w:r>
    </w:p>
    <w:p w:rsidR="00000000" w:rsidDel="00000000" w:rsidP="00000000" w:rsidRDefault="00000000" w:rsidRPr="00000000" w14:paraId="000001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8331298828125" w:line="238.737845420837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.493731498718262"/>
          <w:szCs w:val="6.49373149871826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.493731498718262"/>
          <w:szCs w:val="6.493731498718262"/>
          <w:u w:val="none"/>
          <w:shd w:fill="auto" w:val="clear"/>
          <w:vertAlign w:val="baseline"/>
          <w:rtl w:val="0"/>
        </w:rPr>
        <w:t xml:space="preserve">Precipitation Features (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.493731498718262"/>
          <w:szCs w:val="6.493731498718262"/>
          <w:u w:val="none"/>
          <w:shd w:fill="auto" w:val="clear"/>
          <w:vertAlign w:val="baseline"/>
          <w:rtl w:val="0"/>
        </w:rPr>
        <w:t xml:space="preserve">PF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.493731498718262"/>
          <w:szCs w:val="6.493731498718262"/>
          <w:u w:val="none"/>
          <w:shd w:fill="auto" w:val="clear"/>
          <w:vertAlign w:val="baseline"/>
          <w:rtl w:val="0"/>
        </w:rPr>
        <w:t xml:space="preserve">s) of </w:t>
      </w:r>
    </w:p>
    <w:p w:rsidR="00000000" w:rsidDel="00000000" w:rsidP="00000000" w:rsidRDefault="00000000" w:rsidRPr="00000000" w14:paraId="000001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980712890625" w:line="238.6288690567016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.493731498718262"/>
          <w:szCs w:val="6.49373149871826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.493731498718262"/>
          <w:szCs w:val="6.493731498718262"/>
          <w:u w:val="none"/>
          <w:shd w:fill="auto" w:val="clear"/>
          <w:vertAlign w:val="baseline"/>
          <w:rtl w:val="0"/>
        </w:rPr>
        <w:t xml:space="preserve">the tracked CCS (&gt; 2 mm h </w:t>
      </w:r>
    </w:p>
    <w:p w:rsidR="00000000" w:rsidDel="00000000" w:rsidP="00000000" w:rsidRDefault="00000000" w:rsidRPr="00000000" w14:paraId="000001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5.3100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.493731498718262"/>
          <w:szCs w:val="6.49373149871826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.220265070597331"/>
          <w:szCs w:val="7.220265070597331"/>
          <w:u w:val="none"/>
          <w:shd w:fill="auto" w:val="clear"/>
          <w:vertAlign w:val="superscript"/>
          <w:rtl w:val="0"/>
        </w:rPr>
        <w:t xml:space="preserve">-1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.493731498718262"/>
          <w:szCs w:val="6.493731498718262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1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7.022037506103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b050"/>
          <w:sz w:val="5.764313220977783"/>
          <w:szCs w:val="5.76431322097778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.493731498718262"/>
          <w:szCs w:val="6.493731498718262"/>
          <w:u w:val="none"/>
          <w:shd w:fill="auto" w:val="clear"/>
          <w:vertAlign w:val="baseline"/>
          <w:rtl w:val="0"/>
        </w:rPr>
        <w:t xml:space="preserve">CCS area &gt; 40,000 km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7.220265070597331"/>
          <w:szCs w:val="7.220265070597331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.493731498718262"/>
          <w:szCs w:val="6.493731498718262"/>
          <w:u w:val="none"/>
          <w:shd w:fill="auto" w:val="clear"/>
          <w:vertAlign w:val="baseline"/>
          <w:rtl w:val="0"/>
        </w:rPr>
        <w:t xml:space="preserve">for &gt; 4 continuous hours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6.317656834920248"/>
          <w:szCs w:val="6.317656834920248"/>
          <w:u w:val="none"/>
          <w:shd w:fill="auto" w:val="clear"/>
          <w:vertAlign w:val="superscript"/>
          <w:rtl w:val="0"/>
        </w:rPr>
        <w:t xml:space="preserve">-1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5.764313220977783"/>
          <w:szCs w:val="5.764313220977783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b050"/>
          <w:sz w:val="5.764313220977783"/>
          <w:szCs w:val="5.764313220977783"/>
          <w:u w:val="none"/>
          <w:shd w:fill="auto" w:val="clear"/>
          <w:vertAlign w:val="baseline"/>
          <w:rtl w:val="0"/>
        </w:rPr>
        <w:t xml:space="preserve">Weak/moderate rain </w:t>
      </w:r>
    </w:p>
    <w:p w:rsidR="00000000" w:rsidDel="00000000" w:rsidP="00000000" w:rsidRDefault="00000000" w:rsidRPr="00000000" w14:paraId="000001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5.764313220977783"/>
          <w:szCs w:val="5.76431322097778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5.764313220977783"/>
          <w:szCs w:val="5.764313220977783"/>
          <w:u w:val="none"/>
          <w:shd w:fill="auto" w:val="clear"/>
          <w:vertAlign w:val="baseline"/>
          <w:rtl w:val="0"/>
        </w:rPr>
        <w:t xml:space="preserve">Heavy rain (&gt; 10 mm h </w:t>
      </w:r>
    </w:p>
    <w:p w:rsidR="00000000" w:rsidDel="00000000" w:rsidP="00000000" w:rsidRDefault="00000000" w:rsidRPr="00000000" w14:paraId="000001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2503.2582092285156" w:right="436.275634765625" w:header="0" w:footer="720"/>
          <w:cols w:equalWidth="0" w:num="4">
            <w:col w:space="0" w:w="4080"/>
            <w:col w:space="0" w:w="4080"/>
            <w:col w:space="0" w:w="4080"/>
            <w:col w:space="0" w:w="4080"/>
          </w:cols>
        </w:sect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moisture-precipitation feedback in the central US </w:t>
      </w:r>
    </w:p>
    <w:p w:rsidR="00000000" w:rsidDel="00000000" w:rsidP="00000000" w:rsidRDefault="00000000" w:rsidRPr="00000000" w14:paraId="000001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356754302978516"/>
          <w:szCs w:val="22.3567543029785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356754302978516"/>
          <w:szCs w:val="22.356754302978516"/>
          <w:u w:val="none"/>
          <w:shd w:fill="auto" w:val="clear"/>
          <w:vertAlign w:val="baseline"/>
          <w:rtl w:val="0"/>
        </w:rPr>
        <w:t xml:space="preserve">• Baroclinic annular mode and subseasonal precipitation variability </w:t>
      </w:r>
    </w:p>
    <w:p w:rsidR="00000000" w:rsidDel="00000000" w:rsidP="00000000" w:rsidRDefault="00000000" w:rsidRPr="00000000" w14:paraId="000001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4.6337890625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5.164613723754883"/>
          <w:szCs w:val="25.16461372375488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5.164613723754883"/>
          <w:szCs w:val="25.164613723754883"/>
          <w:u w:val="none"/>
          <w:shd w:fill="auto" w:val="clear"/>
          <w:vertAlign w:val="baseline"/>
          <w:rtl w:val="0"/>
        </w:rPr>
        <w:t xml:space="preserve">Mesoscale convection </w:t>
      </w:r>
    </w:p>
    <w:p w:rsidR="00000000" w:rsidDel="00000000" w:rsidP="00000000" w:rsidRDefault="00000000" w:rsidRPr="00000000" w14:paraId="000001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61572265625" w:line="256.5998840332031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356754302978516"/>
          <w:szCs w:val="22.3567543029785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356754302978516"/>
          <w:szCs w:val="22.356754302978516"/>
          <w:u w:val="none"/>
          <w:shd w:fill="auto" w:val="clear"/>
          <w:vertAlign w:val="baseline"/>
          <w:rtl w:val="0"/>
        </w:rPr>
        <w:t xml:space="preserve">• Global characteristics of mesoscale convective systems (MCSs) • Large-scale environments of MCSs and future changes • MCSs and hydrologic floods in the U.S. </w:t>
      </w:r>
    </w:p>
    <w:p w:rsidR="00000000" w:rsidDel="00000000" w:rsidP="00000000" w:rsidRDefault="00000000" w:rsidRPr="00000000" w14:paraId="000001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9.2681884765625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5.164613723754883"/>
          <w:szCs w:val="25.164613723754883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5.164613723754883"/>
          <w:szCs w:val="25.164613723754883"/>
          <w:u w:val="none"/>
          <w:shd w:fill="auto" w:val="clear"/>
          <w:vertAlign w:val="baseline"/>
          <w:rtl w:val="0"/>
        </w:rPr>
        <w:t xml:space="preserve">Multiscale convection-circulation interactions </w:t>
      </w:r>
    </w:p>
    <w:p w:rsidR="00000000" w:rsidDel="00000000" w:rsidP="00000000" w:rsidRDefault="00000000" w:rsidRPr="00000000" w14:paraId="000001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.55987548828125" w:line="256.162633895874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356754302978516"/>
          <w:szCs w:val="22.35675430297851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.356754302978516"/>
          <w:szCs w:val="22.356754302978516"/>
          <w:u w:val="none"/>
          <w:shd w:fill="auto" w:val="clear"/>
          <w:vertAlign w:val="baseline"/>
          <w:rtl w:val="0"/>
        </w:rPr>
        <w:t xml:space="preserve">• Role of convection in tropical overturning circulation • Subseasonal variability of convection and influence on extremes • MJO and tropical cyclones </w:t>
      </w:r>
    </w:p>
    <w:p w:rsidR="00000000" w:rsidDel="00000000" w:rsidP="00000000" w:rsidRDefault="00000000" w:rsidRPr="00000000" w14:paraId="000001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.415288925170898"/>
          <w:szCs w:val="5.41528892517089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.040746688842773"/>
          <w:szCs w:val="18.040746688842773"/>
          <w:u w:val="none"/>
          <w:shd w:fill="auto" w:val="clear"/>
          <w:vertAlign w:val="baseline"/>
          <w:rtl w:val="0"/>
        </w:rPr>
        <w:t xml:space="preserve">… …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.025481541951498"/>
          <w:szCs w:val="9.025481541951498"/>
          <w:u w:val="none"/>
          <w:shd w:fill="auto" w:val="clear"/>
          <w:vertAlign w:val="superscript"/>
          <w:rtl w:val="0"/>
        </w:rPr>
        <w:t xml:space="preserve">100 km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.415288925170898"/>
          <w:szCs w:val="5.41528892517089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6507568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.04823637008667"/>
          <w:szCs w:val="5.048236370086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.04823637008667"/>
          <w:szCs w:val="5.04823637008667"/>
          <w:u w:val="none"/>
          <w:shd w:fill="auto" w:val="clear"/>
          <w:vertAlign w:val="baseline"/>
          <w:rtl w:val="0"/>
        </w:rPr>
        <w:t xml:space="preserve">Time 1 Time 2 Time 3 Time 4 Time x Time m-2 Time m-1 Time m </w:t>
      </w:r>
    </w:p>
    <w:p w:rsidR="00000000" w:rsidDel="00000000" w:rsidP="00000000" w:rsidRDefault="00000000" w:rsidRPr="00000000" w14:paraId="000001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.53619384765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.493731498718262"/>
          <w:szCs w:val="6.49373149871826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.493731498718262"/>
          <w:szCs w:val="6.493731498718262"/>
          <w:u w:val="none"/>
          <w:shd w:fill="auto" w:val="clear"/>
          <w:vertAlign w:val="baseline"/>
          <w:rtl w:val="0"/>
        </w:rPr>
        <w:t xml:space="preserve">PF major axis length &gt; 100 km for &gt; 4 continuous hours </w:t>
      </w:r>
    </w:p>
    <w:p w:rsidR="00000000" w:rsidDel="00000000" w:rsidP="00000000" w:rsidRDefault="00000000" w:rsidRPr="00000000" w14:paraId="000001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.097167968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.493731498718262"/>
          <w:szCs w:val="6.49373149871826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.493731498718262"/>
          <w:szCs w:val="6.493731498718262"/>
          <w:u w:val="none"/>
          <w:shd w:fill="auto" w:val="clear"/>
          <w:vertAlign w:val="baseline"/>
        </w:rPr>
        <w:drawing>
          <wp:inline distB="19050" distT="19050" distL="19050" distR="19050">
            <wp:extent cx="2654808" cy="822960"/>
            <wp:effectExtent b="0" l="0" r="0" t="0"/>
            <wp:docPr id="163" name="image163.png"/>
            <a:graphic>
              <a:graphicData uri="http://schemas.openxmlformats.org/drawingml/2006/picture">
                <pic:pic>
                  <pic:nvPicPr>
                    <pic:cNvPr id="0" name="image163.png"/>
                    <pic:cNvPicPr preferRelativeResize="0"/>
                  </pic:nvPicPr>
                  <pic:blipFill>
                    <a:blip r:embed="rId1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4808" cy="822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568115234375" w:line="239.0348768234253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Solar insolation and soil moisture affect how  the MJO interacts with the Maritime Continent </w:t>
      </w:r>
    </w:p>
    <w:p w:rsidR="00000000" w:rsidDel="00000000" w:rsidP="00000000" w:rsidRDefault="00000000" w:rsidRPr="00000000" w14:paraId="000001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6.014404296875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2610612" cy="1402080"/>
            <wp:effectExtent b="0" l="0" r="0" t="0"/>
            <wp:docPr id="157" name="image157.png"/>
            <a:graphic>
              <a:graphicData uri="http://schemas.openxmlformats.org/drawingml/2006/picture">
                <pic:pic>
                  <pic:nvPicPr>
                    <pic:cNvPr id="0" name="image157.png"/>
                    <pic:cNvPicPr preferRelativeResize="0"/>
                  </pic:nvPicPr>
                  <pic:blipFill>
                    <a:blip r:embed="rId1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0612" cy="1402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7.3028564453125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1524000" cy="758952"/>
            <wp:effectExtent b="0" l="0" r="0" t="0"/>
            <wp:docPr id="159" name="image159.png"/>
            <a:graphic>
              <a:graphicData uri="http://schemas.openxmlformats.org/drawingml/2006/picture">
                <pic:pic>
                  <pic:nvPicPr>
                    <pic:cNvPr id="0" name="image159.png"/>
                    <pic:cNvPicPr preferRelativeResize="0"/>
                  </pic:nvPicPr>
                  <pic:blipFill>
                    <a:blip r:embed="rId1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589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1406652" cy="847344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6652" cy="8473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.3553466796875" w:line="248.36248397827148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.128000259399414"/>
          <w:szCs w:val="22.128000259399414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2499.608612060547" w:right="175.2001953125" w:header="0" w:footer="720"/>
          <w:cols w:equalWidth="0" w:num="3">
            <w:col w:space="0" w:w="5520"/>
            <w:col w:space="0" w:w="5520"/>
            <w:col w:space="0" w:w="5520"/>
          </w:cols>
        </w:sect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Salinity has pronounced impact on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.128000259399414"/>
          <w:szCs w:val="22.128000259399414"/>
          <w:u w:val="none"/>
          <w:shd w:fill="auto" w:val="clear"/>
          <w:vertAlign w:val="baseline"/>
          <w:rtl w:val="0"/>
        </w:rPr>
        <w:t xml:space="preserve">rapid intensification of tropical cyclones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.128000259399414"/>
          <w:szCs w:val="22.128000259399414"/>
          <w:u w:val="none"/>
          <w:shd w:fill="auto" w:val="clear"/>
          <w:vertAlign w:val="baseline"/>
        </w:rPr>
        <w:drawing>
          <wp:inline distB="19050" distT="19050" distL="19050" distR="19050">
            <wp:extent cx="2750820" cy="1434084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4340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9.3844985961914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25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1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.03742218017578" w:lineRule="auto"/>
        <w:ind w:left="0" w:right="0" w:firstLine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1f497d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1f497d"/>
          <w:sz w:val="60"/>
          <w:szCs w:val="60"/>
          <w:u w:val="none"/>
          <w:shd w:fill="auto" w:val="clear"/>
          <w:vertAlign w:val="baseline"/>
          <w:rtl w:val="0"/>
        </w:rPr>
        <w:t xml:space="preserve">CAlibrated and Systematic Characterization, Attribution, and Detection  of Extremes (CASCADE) SFA – Collins (LBNL)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1948206</wp:posOffset>
            </wp:positionH>
            <wp:positionV relativeFrom="paragraph">
              <wp:posOffset>377444</wp:posOffset>
            </wp:positionV>
            <wp:extent cx="4883658" cy="843534"/>
            <wp:effectExtent b="0" l="0" r="0" t="0"/>
            <wp:wrapSquare wrapText="bothSides" distB="19050" distT="19050" distL="19050" distR="1905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3658" cy="8435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6331229</wp:posOffset>
            </wp:positionH>
            <wp:positionV relativeFrom="paragraph">
              <wp:posOffset>377444</wp:posOffset>
            </wp:positionV>
            <wp:extent cx="691134" cy="843534"/>
            <wp:effectExtent b="0" l="0" r="0" t="0"/>
            <wp:wrapSquare wrapText="bothSides" distB="19050" distT="19050" distL="19050" distR="1905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1134" cy="8435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6607073</wp:posOffset>
            </wp:positionH>
            <wp:positionV relativeFrom="paragraph">
              <wp:posOffset>377444</wp:posOffset>
            </wp:positionV>
            <wp:extent cx="2641854" cy="843534"/>
            <wp:effectExtent b="0" l="0" r="0" t="0"/>
            <wp:wrapSquare wrapText="bothSides" distB="19050" distT="19050" distL="19050" distR="1905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1854" cy="8435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4.42626953125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8.04800033569336"/>
          <w:szCs w:val="48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To advance understanding of natural and anthropogenic influences on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144577</wp:posOffset>
            </wp:positionV>
            <wp:extent cx="1632204" cy="1138428"/>
            <wp:effectExtent b="0" l="0" r="0" t="0"/>
            <wp:wrapSquare wrapText="right" distB="19050" distT="19050" distL="19050" distR="1905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2204" cy="11384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8"/>
          <w:szCs w:val="48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440" w:right="1440" w:header="0" w:footer="720"/>
          <w:cols w:equalWidth="0" w:num="1">
            <w:col w:space="0" w:w="16320"/>
          </w:cols>
        </w:sect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ffffff"/>
          <w:sz w:val="48"/>
          <w:szCs w:val="48"/>
          <w:u w:val="none"/>
          <w:shd w:fill="auto" w:val="clear"/>
          <w:vertAlign w:val="baseline"/>
          <w:rtl w:val="0"/>
        </w:rPr>
        <w:t xml:space="preserve">multi-scale climate extremes in observations and models </w:t>
      </w:r>
    </w:p>
    <w:p w:rsidR="00000000" w:rsidDel="00000000" w:rsidP="00000000" w:rsidRDefault="00000000" w:rsidRPr="00000000" w14:paraId="000001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2.8399658203125" w:line="231.90690994262695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ML &amp; Infrastructure  Crosscut</w:t>
      </w:r>
    </w:p>
    <w:p w:rsidR="00000000" w:rsidDel="00000000" w:rsidP="00000000" w:rsidRDefault="00000000" w:rsidRPr="00000000" w14:paraId="000001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1.419677734375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2487168" cy="3076956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7168" cy="30769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Extremes in Observations </w:t>
      </w:r>
    </w:p>
    <w:p w:rsidR="00000000" w:rsidDel="00000000" w:rsidP="00000000" w:rsidRDefault="00000000" w:rsidRPr="00000000" w14:paraId="000001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7.400512695312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Statistical modeling to  </w:t>
      </w:r>
    </w:p>
    <w:p w:rsidR="00000000" w:rsidDel="00000000" w:rsidP="00000000" w:rsidRDefault="00000000" w:rsidRPr="00000000" w14:paraId="000001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93530273437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interpret trends in the  </w:t>
      </w:r>
    </w:p>
    <w:p w:rsidR="00000000" w:rsidDel="00000000" w:rsidP="00000000" w:rsidRDefault="00000000" w:rsidRPr="00000000" w14:paraId="000001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9414062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observational record </w:t>
      </w:r>
    </w:p>
    <w:p w:rsidR="00000000" w:rsidDel="00000000" w:rsidP="00000000" w:rsidRDefault="00000000" w:rsidRPr="00000000" w14:paraId="0000015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9414062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Innovative geostatistical  </w:t>
      </w:r>
    </w:p>
    <w:p w:rsidR="00000000" w:rsidDel="00000000" w:rsidP="00000000" w:rsidRDefault="00000000" w:rsidRPr="00000000" w14:paraId="000001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9291992187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approaches for reducing  </w:t>
      </w:r>
    </w:p>
    <w:p w:rsidR="00000000" w:rsidDel="00000000" w:rsidP="00000000" w:rsidRDefault="00000000" w:rsidRPr="00000000" w14:paraId="000001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0140991210937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67998504638672"/>
          <w:szCs w:val="31.96799850463867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67998504638672"/>
          <w:szCs w:val="31.967998504638672"/>
          <w:u w:val="none"/>
          <w:shd w:fill="auto" w:val="clear"/>
          <w:vertAlign w:val="baseline"/>
          <w:rtl w:val="0"/>
        </w:rPr>
        <w:t xml:space="preserve">signal-to-noise </w:t>
      </w:r>
    </w:p>
    <w:p w:rsidR="00000000" w:rsidDel="00000000" w:rsidP="00000000" w:rsidRDefault="00000000" w:rsidRPr="00000000" w14:paraId="000001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66.21337890625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Extremes @ Native Scales </w:t>
      </w:r>
    </w:p>
    <w:p w:rsidR="00000000" w:rsidDel="00000000" w:rsidP="00000000" w:rsidRDefault="00000000" w:rsidRPr="00000000" w14:paraId="0000015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49.999694824219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High-resolution model &amp;  </w:t>
      </w:r>
    </w:p>
    <w:p w:rsidR="00000000" w:rsidDel="00000000" w:rsidP="00000000" w:rsidRDefault="00000000" w:rsidRPr="00000000" w14:paraId="0000015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938354492187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observational analysis of  </w:t>
      </w:r>
    </w:p>
    <w:p w:rsidR="00000000" w:rsidDel="00000000" w:rsidP="00000000" w:rsidRDefault="00000000" w:rsidRPr="00000000" w14:paraId="0000015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93530273437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multiscale extremes </w:t>
      </w:r>
    </w:p>
    <w:p w:rsidR="00000000" w:rsidDel="00000000" w:rsidP="00000000" w:rsidRDefault="00000000" w:rsidRPr="00000000" w14:paraId="0000015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9368286132812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Focus on MJO, blocking,  </w:t>
      </w:r>
    </w:p>
    <w:p w:rsidR="00000000" w:rsidDel="00000000" w:rsidP="00000000" w:rsidRDefault="00000000" w:rsidRPr="00000000" w14:paraId="0000015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93530273437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teleconnections and model  </w:t>
      </w:r>
    </w:p>
    <w:p w:rsidR="00000000" w:rsidDel="00000000" w:rsidP="00000000" w:rsidRDefault="00000000" w:rsidRPr="00000000" w14:paraId="0000015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97341918945312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fidelity </w:t>
      </w:r>
    </w:p>
    <w:p w:rsidR="00000000" w:rsidDel="00000000" w:rsidP="00000000" w:rsidRDefault="00000000" w:rsidRPr="00000000" w14:paraId="0000016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.60009765625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Variability in Extremes </w:t>
      </w:r>
    </w:p>
    <w:p w:rsidR="00000000" w:rsidDel="00000000" w:rsidP="00000000" w:rsidRDefault="00000000" w:rsidRPr="00000000" w14:paraId="0000016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0.27954101562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Investigation of response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115951</wp:posOffset>
            </wp:positionV>
            <wp:extent cx="1450848" cy="1042416"/>
            <wp:effectExtent b="0" l="0" r="0" t="0"/>
            <wp:wrapSquare wrapText="right" distB="19050" distT="19050" distL="19050" distR="1905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0848" cy="10424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9414062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of extremes to thresholds  </w:t>
      </w:r>
    </w:p>
    <w:p w:rsidR="00000000" w:rsidDel="00000000" w:rsidP="00000000" w:rsidRDefault="00000000" w:rsidRPr="00000000" w14:paraId="0000016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0131835937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67998504638672"/>
          <w:szCs w:val="31.96799850463867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67998504638672"/>
          <w:szCs w:val="31.967998504638672"/>
          <w:u w:val="none"/>
          <w:shd w:fill="auto" w:val="clear"/>
          <w:vertAlign w:val="baseline"/>
          <w:rtl w:val="0"/>
        </w:rPr>
        <w:t xml:space="preserve">&amp; non-linearities in the  </w:t>
      </w:r>
    </w:p>
    <w:p w:rsidR="00000000" w:rsidDel="00000000" w:rsidP="00000000" w:rsidRDefault="00000000" w:rsidRPr="00000000" w14:paraId="0000016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139648437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coupled system </w:t>
      </w:r>
    </w:p>
    <w:p w:rsidR="00000000" w:rsidDel="00000000" w:rsidP="00000000" w:rsidRDefault="00000000" w:rsidRPr="00000000" w14:paraId="0000016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932250976562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Emphasis on mountain  </w:t>
      </w:r>
    </w:p>
    <w:p w:rsidR="00000000" w:rsidDel="00000000" w:rsidP="00000000" w:rsidRDefault="00000000" w:rsidRPr="00000000" w14:paraId="0000016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93530273437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hydroclimate </w:t>
      </w:r>
    </w:p>
    <w:p w:rsidR="00000000" w:rsidDel="00000000" w:rsidP="00000000" w:rsidRDefault="00000000" w:rsidRPr="00000000" w14:paraId="0000016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9.4937133789062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Detection of Extremes &amp; UQ </w:t>
      </w:r>
    </w:p>
    <w:p w:rsidR="00000000" w:rsidDel="00000000" w:rsidP="00000000" w:rsidRDefault="00000000" w:rsidRPr="00000000" w14:paraId="0000016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1.6137695312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67998504638672"/>
          <w:szCs w:val="31.9679985046386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67998504638672"/>
          <w:szCs w:val="31.96799850463867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67998504638672"/>
          <w:szCs w:val="31.967998504638672"/>
          <w:u w:val="none"/>
          <w:shd w:fill="auto" w:val="clear"/>
          <w:vertAlign w:val="baseline"/>
          <w:rtl w:val="0"/>
        </w:rPr>
        <w:t xml:space="preserve">Develop machine-learning  </w:t>
      </w:r>
    </w:p>
    <w:p w:rsidR="00000000" w:rsidDel="00000000" w:rsidP="00000000" w:rsidRDefault="00000000" w:rsidRPr="00000000" w14:paraId="0000016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013549804687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approaches for detecting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32131</wp:posOffset>
            </wp:positionV>
            <wp:extent cx="1496568" cy="984504"/>
            <wp:effectExtent b="0" l="0" r="0" t="0"/>
            <wp:wrapSquare wrapText="right" distB="19050" distT="19050" distL="19050" distR="1905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6568" cy="9845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93530273437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weather phenomena: ARs,  </w:t>
      </w:r>
    </w:p>
    <w:p w:rsidR="00000000" w:rsidDel="00000000" w:rsidP="00000000" w:rsidRDefault="00000000" w:rsidRPr="00000000" w14:paraId="0000016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5370483398437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TCs, ETCs, fronts,… </w:t>
      </w:r>
    </w:p>
    <w:p w:rsidR="00000000" w:rsidDel="00000000" w:rsidP="00000000" w:rsidRDefault="00000000" w:rsidRPr="00000000" w14:paraId="0000016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93530273437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Uses statistical and NN </w:t>
      </w:r>
    </w:p>
    <w:p w:rsidR="00000000" w:rsidDel="00000000" w:rsidP="00000000" w:rsidRDefault="00000000" w:rsidRPr="00000000" w14:paraId="0000016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0134887695312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67998504638672"/>
          <w:szCs w:val="31.967998504638672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331.19998931884766" w:right="727.017822265625" w:header="0" w:footer="720"/>
          <w:cols w:equalWidth="0" w:num="3">
            <w:col w:space="0" w:w="6060"/>
            <w:col w:space="0" w:w="6060"/>
            <w:col w:space="0" w:w="6060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67998504638672"/>
          <w:szCs w:val="31.967998504638672"/>
          <w:u w:val="none"/>
          <w:shd w:fill="auto" w:val="clear"/>
          <w:vertAlign w:val="baseline"/>
          <w:rtl w:val="0"/>
        </w:rPr>
        <w:t xml:space="preserve">based ML approaches </w:t>
      </w:r>
    </w:p>
    <w:p w:rsidR="00000000" w:rsidDel="00000000" w:rsidP="00000000" w:rsidRDefault="00000000" w:rsidRPr="00000000" w14:paraId="000001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6.4534759521484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26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1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8.800048828125" w:line="240.24704933166504" w:lineRule="auto"/>
        <w:ind w:left="3108.5543823242188" w:right="732.46337890625" w:firstLine="0"/>
        <w:jc w:val="center"/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Reducing Uncertainties in Biogeochemical Interactions through  Synthesis and Computation (RUBISCO)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-217521</wp:posOffset>
            </wp:positionH>
            <wp:positionV relativeFrom="paragraph">
              <wp:posOffset>-69087</wp:posOffset>
            </wp:positionV>
            <wp:extent cx="10240517" cy="787146"/>
            <wp:effectExtent b="0" l="0" r="0" t="0"/>
            <wp:wrapSquare wrapText="bothSides" distB="19050" distT="19050" distL="19050" distR="1905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40517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-40131</wp:posOffset>
            </wp:positionV>
            <wp:extent cx="1333500" cy="836676"/>
            <wp:effectExtent b="0" l="0" r="0" t="0"/>
            <wp:wrapSquare wrapText="right" distB="19050" distT="19050" distL="19050" distR="1905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366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1580798</wp:posOffset>
            </wp:positionH>
            <wp:positionV relativeFrom="paragraph">
              <wp:posOffset>357632</wp:posOffset>
            </wp:positionV>
            <wp:extent cx="6552438" cy="787146"/>
            <wp:effectExtent b="0" l="0" r="0" t="0"/>
            <wp:wrapSquare wrapText="bothSides" distB="19050" distT="19050" distL="19050" distR="19050"/>
            <wp:docPr id="2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52438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.5577392578125" w:line="205.5481481552124" w:lineRule="auto"/>
        <w:ind w:left="539.2319869995117" w:right="858.604736328125" w:hanging="26.92028045654297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2168af"/>
          <w:sz w:val="31.967998504638672"/>
          <w:szCs w:val="31.967998504638672"/>
          <w:u w:val="none"/>
          <w:shd w:fill="auto" w:val="clear"/>
          <w:vertAlign w:val="baseline"/>
          <w:rtl w:val="0"/>
        </w:rPr>
        <w:t xml:space="preserve">Forrest M. Hoffman (Laboratory Research Manager), William J. Riley (Senior Science Co-Lead), and James T. Randerson (Chief Scientist)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Research Goals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6594073</wp:posOffset>
            </wp:positionH>
            <wp:positionV relativeFrom="paragraph">
              <wp:posOffset>364668</wp:posOffset>
            </wp:positionV>
            <wp:extent cx="5274564" cy="3800856"/>
            <wp:effectExtent b="0" l="0" r="0" t="0"/>
            <wp:wrapSquare wrapText="left" distB="19050" distT="19050" distL="19050" distR="19050"/>
            <wp:docPr id="2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564" cy="38008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.30322265625" w:line="240" w:lineRule="auto"/>
        <w:ind w:left="544.4424057006836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Identify and quantify interactions between biogeochemical  </w:t>
      </w:r>
    </w:p>
    <w:p w:rsidR="00000000" w:rsidDel="00000000" w:rsidP="00000000" w:rsidRDefault="00000000" w:rsidRPr="00000000" w14:paraId="0000017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0660400390625" w:line="240" w:lineRule="auto"/>
        <w:ind w:left="990.1104736328125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cycles and the Earth system </w:t>
      </w:r>
    </w:p>
    <w:p w:rsidR="00000000" w:rsidDel="00000000" w:rsidP="00000000" w:rsidRDefault="00000000" w:rsidRPr="00000000" w14:paraId="0000017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466064453125" w:line="240" w:lineRule="auto"/>
        <w:ind w:left="544.4424057006836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Quantify and reduce uncertainties in Earth system models  </w:t>
      </w:r>
    </w:p>
    <w:p w:rsidR="00000000" w:rsidDel="00000000" w:rsidP="00000000" w:rsidRDefault="00000000" w:rsidRPr="00000000" w14:paraId="0000017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8665771484375" w:line="240" w:lineRule="auto"/>
        <w:ind w:left="1005.7416534423828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(ESMs) associated with interactions </w:t>
      </w:r>
    </w:p>
    <w:p w:rsidR="00000000" w:rsidDel="00000000" w:rsidP="00000000" w:rsidRDefault="00000000" w:rsidRPr="00000000" w14:paraId="0000017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466064453125" w:line="240" w:lineRule="auto"/>
        <w:ind w:left="539.2319869995117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Research Objectives </w:t>
      </w:r>
    </w:p>
    <w:p w:rsidR="00000000" w:rsidDel="00000000" w:rsidP="00000000" w:rsidRDefault="00000000" w:rsidRPr="00000000" w14:paraId="0000017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986328125" w:line="240" w:lineRule="auto"/>
        <w:ind w:left="544.4678497314453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12799835205078"/>
          <w:szCs w:val="40.12799835205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12799835205078"/>
          <w:szCs w:val="40.1279983520507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12799835205078"/>
          <w:szCs w:val="40.12799835205078"/>
          <w:u w:val="none"/>
          <w:shd w:fill="auto" w:val="clear"/>
          <w:vertAlign w:val="baseline"/>
          <w:rtl w:val="0"/>
        </w:rPr>
        <w:t xml:space="preserve">Perform hypothesis-driven analysis of biogeochemical &amp;  </w:t>
      </w:r>
    </w:p>
    <w:p w:rsidR="00000000" w:rsidDel="00000000" w:rsidP="00000000" w:rsidRDefault="00000000" w:rsidRPr="00000000" w14:paraId="0000017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1864013671875" w:line="240" w:lineRule="auto"/>
        <w:ind w:left="980.8920288085938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hydrological processes and feedbacks in ESMs </w:t>
      </w:r>
    </w:p>
    <w:p w:rsidR="00000000" w:rsidDel="00000000" w:rsidP="00000000" w:rsidRDefault="00000000" w:rsidRPr="00000000" w14:paraId="0000017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466064453125" w:line="240" w:lineRule="auto"/>
        <w:ind w:left="544.4424057006836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Synthesize in situ and remote sensing data and design metrics  </w:t>
      </w:r>
    </w:p>
    <w:p w:rsidR="00000000" w:rsidDel="00000000" w:rsidP="00000000" w:rsidRDefault="00000000" w:rsidRPr="00000000" w14:paraId="0000017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4666748046875" w:line="240" w:lineRule="auto"/>
        <w:ind w:left="993.7176513671875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for assessing ESM performance </w:t>
      </w:r>
    </w:p>
    <w:p w:rsidR="00000000" w:rsidDel="00000000" w:rsidP="00000000" w:rsidRDefault="00000000" w:rsidRPr="00000000" w14:paraId="0000017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38653564453125" w:line="240" w:lineRule="auto"/>
        <w:ind w:left="544.4678497314453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12799835205078"/>
          <w:szCs w:val="40.12799835205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12799835205078"/>
          <w:szCs w:val="40.1279983520507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12799835205078"/>
          <w:szCs w:val="40.12799835205078"/>
          <w:u w:val="none"/>
          <w:shd w:fill="auto" w:val="clear"/>
          <w:vertAlign w:val="baseline"/>
          <w:rtl w:val="0"/>
        </w:rPr>
        <w:t xml:space="preserve">Design, develop, and release the International Land Model  </w:t>
      </w:r>
    </w:p>
    <w:p w:rsidR="00000000" w:rsidDel="00000000" w:rsidP="00000000" w:rsidRDefault="00000000" w:rsidRPr="00000000" w14:paraId="0000017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98638916015625" w:line="240" w:lineRule="auto"/>
        <w:ind w:left="980.0904846191406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Benchmarking (ILAMB) and International Ocean Model  </w:t>
      </w:r>
    </w:p>
    <w:p w:rsidR="00000000" w:rsidDel="00000000" w:rsidP="00000000" w:rsidRDefault="00000000" w:rsidRPr="00000000" w14:paraId="0000017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.46636962890625" w:line="250.1993179321289" w:lineRule="auto"/>
        <w:ind w:left="437.65209197998047" w:right="0" w:hanging="2.0040130615234375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Benchmarking (IOMB) tools for systematic evaluation of  model fidelity </w:t>
      </w:r>
    </w:p>
    <w:p w:rsidR="00000000" w:rsidDel="00000000" w:rsidP="00000000" w:rsidRDefault="00000000" w:rsidRPr="00000000" w14:paraId="0000017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3536376953125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Conduct and evaluate CMIP6 experiments with ESMs</w:t>
      </w:r>
    </w:p>
    <w:p w:rsidR="00000000" w:rsidDel="00000000" w:rsidP="00000000" w:rsidRDefault="00000000" w:rsidRPr="00000000" w14:paraId="0000017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39990234375" w:line="240.56788444519043" w:lineRule="auto"/>
        <w:ind w:left="645.98388671875" w:right="38.917236328125" w:hanging="5.74462890625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544.4424057006836" w:right="134.47509765625" w:header="0" w:footer="720"/>
          <w:cols w:equalWidth="0" w:num="2">
            <w:col w:space="0" w:w="9280"/>
            <w:col w:space="0" w:w="9280"/>
          </w:cols>
        </w:sect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The RUBISCO SFA works with the measurements and the modeling  communities to use best-available data to evaluate the fidelity of  ESMs. RUBISCO identifies model gaps and weaknesses, informs  new model development efforts, and suggests new measurements  and field campaigns. </w:t>
      </w:r>
    </w:p>
    <w:p w:rsidR="00000000" w:rsidDel="00000000" w:rsidP="00000000" w:rsidRDefault="00000000" w:rsidRPr="00000000" w14:paraId="0000017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3.84204387664795" w:lineRule="auto"/>
        <w:ind w:left="154.3199920654297" w:right="151.241455078125" w:firstLine="260.88001251220703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  <w:drawing>
          <wp:inline distB="19050" distT="19050" distL="19050" distR="19050">
            <wp:extent cx="1636776" cy="525780"/>
            <wp:effectExtent b="0" l="0" r="0" t="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6776" cy="5257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  <w:drawing>
          <wp:inline distB="19050" distT="19050" distL="19050" distR="19050">
            <wp:extent cx="1027176" cy="525780"/>
            <wp:effectExtent b="0" l="0" r="0" t="0"/>
            <wp:docPr id="2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7176" cy="5257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  <w:drawing>
          <wp:inline distB="19050" distT="19050" distL="19050" distR="19050">
            <wp:extent cx="1446276" cy="524256"/>
            <wp:effectExtent b="0" l="0" r="0" t="0"/>
            <wp:docPr id="2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6276" cy="524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  <w:drawing>
          <wp:inline distB="19050" distT="19050" distL="19050" distR="19050">
            <wp:extent cx="1394460" cy="527304"/>
            <wp:effectExtent b="0" l="0" r="0" t="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5273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  <w:drawing>
          <wp:inline distB="19050" distT="19050" distL="19050" distR="19050">
            <wp:extent cx="1363980" cy="524256"/>
            <wp:effectExtent b="0" l="0" r="0" t="0"/>
            <wp:docPr id="2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524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  <w:drawing>
          <wp:inline distB="19050" distT="19050" distL="19050" distR="19050">
            <wp:extent cx="882396" cy="527304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2396" cy="5273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  <w:drawing>
          <wp:inline distB="19050" distT="19050" distL="19050" distR="19050">
            <wp:extent cx="882396" cy="524256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2396" cy="524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  <w:drawing>
          <wp:inline distB="19050" distT="19050" distL="19050" distR="19050">
            <wp:extent cx="922020" cy="524256"/>
            <wp:effectExtent b="0" l="0" r="0" 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524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27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18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.0757598876953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6799850463867"/>
          <w:szCs w:val="55.96799850463867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HiLAT-RASM: High-Latitude Application and Testing of Earth 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System Models - Phase II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2702001</wp:posOffset>
            </wp:positionH>
            <wp:positionV relativeFrom="paragraph">
              <wp:posOffset>358267</wp:posOffset>
            </wp:positionV>
            <wp:extent cx="2832354" cy="787146"/>
            <wp:effectExtent b="0" l="0" r="0" t="0"/>
            <wp:wrapSquare wrapText="bothSides" distB="19050" distT="19050" distL="19050" distR="1905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2354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5067249</wp:posOffset>
            </wp:positionH>
            <wp:positionV relativeFrom="paragraph">
              <wp:posOffset>358267</wp:posOffset>
            </wp:positionV>
            <wp:extent cx="585978" cy="787146"/>
            <wp:effectExtent b="0" l="0" r="0" t="0"/>
            <wp:wrapSquare wrapText="bothSides" distB="19050" distT="19050" distL="19050" distR="19050"/>
            <wp:docPr id="50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1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978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5276037</wp:posOffset>
            </wp:positionH>
            <wp:positionV relativeFrom="paragraph">
              <wp:posOffset>358267</wp:posOffset>
            </wp:positionV>
            <wp:extent cx="1826514" cy="787146"/>
            <wp:effectExtent b="0" l="0" r="0" t="0"/>
            <wp:wrapSquare wrapText="bothSides" distB="19050" distT="19050" distL="19050" distR="19050"/>
            <wp:docPr id="30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6514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164719</wp:posOffset>
            </wp:positionV>
            <wp:extent cx="1935480" cy="1197864"/>
            <wp:effectExtent b="0" l="0" r="0" t="0"/>
            <wp:wrapSquare wrapText="right" distB="19050" distT="19050" distL="19050" distR="19050"/>
            <wp:docPr id="31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1978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1033221</wp:posOffset>
            </wp:positionH>
            <wp:positionV relativeFrom="paragraph">
              <wp:posOffset>784987</wp:posOffset>
            </wp:positionV>
            <wp:extent cx="5129021" cy="787146"/>
            <wp:effectExtent b="0" l="0" r="0" t="0"/>
            <wp:wrapSquare wrapText="bothSides" distB="19050" distT="19050" distL="19050" distR="19050"/>
            <wp:docPr id="42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9021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5695137</wp:posOffset>
            </wp:positionH>
            <wp:positionV relativeFrom="paragraph">
              <wp:posOffset>784987</wp:posOffset>
            </wp:positionV>
            <wp:extent cx="2074926" cy="787146"/>
            <wp:effectExtent b="0" l="0" r="0" t="0"/>
            <wp:wrapSquare wrapText="bothSides" distB="19050" distT="19050" distL="19050" distR="19050"/>
            <wp:docPr id="44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4926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7389825</wp:posOffset>
            </wp:positionH>
            <wp:positionV relativeFrom="paragraph">
              <wp:posOffset>784987</wp:posOffset>
            </wp:positionV>
            <wp:extent cx="1291590" cy="787146"/>
            <wp:effectExtent b="0" l="0" r="0" t="0"/>
            <wp:wrapSquare wrapText="bothSides" distB="19050" distT="19050" distL="19050" distR="19050"/>
            <wp:docPr id="38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63623046875" w:line="199.92000102996826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(Weijer, LANL; Wang, PNNL, Maslowski NPS) </w:t>
      </w:r>
    </w:p>
    <w:p w:rsidR="00000000" w:rsidDel="00000000" w:rsidP="00000000" w:rsidRDefault="00000000" w:rsidRPr="00000000" w14:paraId="0000018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6141357421875" w:line="239.425048828125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440" w:right="1440" w:header="0" w:footer="720"/>
          <w:cols w:equalWidth="0" w:num="1">
            <w:col w:space="0" w:w="163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c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Integrative Earth System Science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to reduce uncertainties in modeling and enhance predictive understanding  of high-latitude environmental change and its global consequences </w:t>
      </w:r>
    </w:p>
    <w:p w:rsidR="00000000" w:rsidDel="00000000" w:rsidP="00000000" w:rsidRDefault="00000000" w:rsidRPr="00000000" w14:paraId="0000018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4.82666015625" w:line="211.9451665878296" w:lineRule="auto"/>
        <w:ind w:left="398.8751220703125" w:right="857.8466796875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Theme 1: Role of sea ice in mediating meridional heat  transports in the ocean and atmosphere </w:t>
      </w:r>
    </w:p>
    <w:p w:rsidR="00000000" w:rsidDel="00000000" w:rsidP="00000000" w:rsidRDefault="00000000" w:rsidRPr="00000000" w14:paraId="0000018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3.4063720703125" w:line="240" w:lineRule="auto"/>
        <w:ind w:left="69.59999084472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  <w:rtl w:val="0"/>
        </w:rPr>
        <w:t xml:space="preserve">We are studying: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3109417</wp:posOffset>
            </wp:positionH>
            <wp:positionV relativeFrom="paragraph">
              <wp:posOffset>-88899</wp:posOffset>
            </wp:positionV>
            <wp:extent cx="1900428" cy="1693164"/>
            <wp:effectExtent b="0" l="0" r="0" t="0"/>
            <wp:wrapSquare wrapText="left" distB="19050" distT="19050" distL="19050" distR="19050"/>
            <wp:docPr id="40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0428" cy="16931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9200439453125" w:line="240" w:lineRule="auto"/>
        <w:ind w:left="83.99993896484375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  <w:rtl w:val="0"/>
        </w:rPr>
        <w:t xml:space="preserve">Relationships between sea ice and  </w:t>
      </w:r>
    </w:p>
    <w:p w:rsidR="00000000" w:rsidDel="00000000" w:rsidP="00000000" w:rsidRDefault="00000000" w:rsidRPr="00000000" w14:paraId="0000018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9200439453125" w:line="240" w:lineRule="auto"/>
        <w:ind w:left="81.1199951171875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  <w:rtl w:val="0"/>
        </w:rPr>
        <w:t xml:space="preserve">meridional heat transports in the ocean  </w:t>
      </w:r>
    </w:p>
    <w:p w:rsidR="00000000" w:rsidDel="00000000" w:rsidP="00000000" w:rsidRDefault="00000000" w:rsidRPr="00000000" w14:paraId="0000018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9200439453125" w:line="240" w:lineRule="auto"/>
        <w:ind w:left="78.9599609375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  <w:rtl w:val="0"/>
        </w:rPr>
        <w:t xml:space="preserve">and atmosphere </w:t>
      </w:r>
    </w:p>
    <w:p w:rsidR="00000000" w:rsidDel="00000000" w:rsidP="00000000" w:rsidRDefault="00000000" w:rsidRPr="00000000" w14:paraId="0000018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6.7193603515625" w:line="240" w:lineRule="auto"/>
        <w:ind w:left="1686.8617248535156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Maud Rise Polynya in E3SMv0-HR  </w:t>
      </w:r>
    </w:p>
    <w:p w:rsidR="00000000" w:rsidDel="00000000" w:rsidP="00000000" w:rsidRDefault="00000000" w:rsidRPr="00000000" w14:paraId="0000018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93365478515625" w:line="240" w:lineRule="auto"/>
        <w:ind w:left="1693.8337707519531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(Kurtakoti et al. 2018) </w:t>
      </w:r>
    </w:p>
    <w:p w:rsidR="00000000" w:rsidDel="00000000" w:rsidP="00000000" w:rsidRDefault="00000000" w:rsidRPr="00000000" w14:paraId="0000018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4.33380126953125" w:line="240" w:lineRule="auto"/>
        <w:ind w:left="908.1552124023438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Theme 3: Extra-polar impacts of Arctic change </w:t>
      </w:r>
    </w:p>
    <w:p w:rsidR="00000000" w:rsidDel="00000000" w:rsidP="00000000" w:rsidRDefault="00000000" w:rsidRPr="00000000" w14:paraId="0000018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5.49346923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  <w:rtl w:val="0"/>
        </w:rPr>
        <w:t xml:space="preserve">We are studying: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3199333</wp:posOffset>
            </wp:positionH>
            <wp:positionV relativeFrom="paragraph">
              <wp:posOffset>-31241</wp:posOffset>
            </wp:positionV>
            <wp:extent cx="1641348" cy="1815084"/>
            <wp:effectExtent b="0" l="0" r="0" t="0"/>
            <wp:wrapSquare wrapText="left" distB="19050" distT="19050" distL="19050" distR="19050"/>
            <wp:docPr id="36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1348" cy="18150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9200439453125" w:line="240" w:lineRule="auto"/>
        <w:ind w:left="8.8800048828125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  <w:rtl w:val="0"/>
        </w:rPr>
        <w:t xml:space="preserve">Impact of sea ice loss on extra-polar  </w:t>
      </w:r>
    </w:p>
    <w:p w:rsidR="00000000" w:rsidDel="00000000" w:rsidP="00000000" w:rsidRDefault="00000000" w:rsidRPr="00000000" w14:paraId="0000018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9200439453125" w:line="240" w:lineRule="auto"/>
        <w:ind w:left="466.3200378417969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  <w:rtl w:val="0"/>
        </w:rPr>
        <w:t xml:space="preserve">climate and weather </w:t>
      </w:r>
    </w:p>
    <w:p w:rsidR="00000000" w:rsidDel="00000000" w:rsidP="00000000" w:rsidRDefault="00000000" w:rsidRPr="00000000" w14:paraId="0000018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9200439453125" w:line="240" w:lineRule="auto"/>
        <w:ind w:left="8.8800048828125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  <w:rtl w:val="0"/>
        </w:rPr>
        <w:t xml:space="preserve">Impact of Beaufort Gyre variability on the  </w:t>
      </w:r>
    </w:p>
    <w:p w:rsidR="00000000" w:rsidDel="00000000" w:rsidP="00000000" w:rsidRDefault="00000000" w:rsidRPr="00000000" w14:paraId="0000018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9200439453125" w:line="240" w:lineRule="auto"/>
        <w:ind w:left="452.1600341796875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  <w:rtl w:val="0"/>
        </w:rPr>
        <w:t xml:space="preserve">AMOC, and global climate </w:t>
      </w:r>
    </w:p>
    <w:p w:rsidR="00000000" w:rsidDel="00000000" w:rsidP="00000000" w:rsidRDefault="00000000" w:rsidRPr="00000000" w14:paraId="0000019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1.6800689697266" w:line="240" w:lineRule="auto"/>
        <w:ind w:left="1157.0552062988281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Distribution of Beaufort Gyre freshwater  </w:t>
      </w:r>
    </w:p>
    <w:p w:rsidR="00000000" w:rsidDel="00000000" w:rsidP="00000000" w:rsidRDefault="00000000" w:rsidRPr="00000000" w14:paraId="0000019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5336456298828125" w:line="240" w:lineRule="auto"/>
        <w:ind w:left="1182.1543884277344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13 years after release (Zhang et al. 2020) </w:t>
      </w:r>
    </w:p>
    <w:p w:rsidR="00000000" w:rsidDel="00000000" w:rsidP="00000000" w:rsidRDefault="00000000" w:rsidRPr="00000000" w14:paraId="0000019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1.9451665878296" w:lineRule="auto"/>
        <w:ind w:left="852.235107421875" w:right="20.57373046875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Theme 2: Role of fine-scale and transboundary transport  processes in Arctic change </w:t>
      </w:r>
    </w:p>
    <w:p w:rsidR="00000000" w:rsidDel="00000000" w:rsidP="00000000" w:rsidRDefault="00000000" w:rsidRPr="00000000" w14:paraId="0000019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5.8062744140625" w:line="240" w:lineRule="auto"/>
        <w:ind w:left="651.759643554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  <w:rtl w:val="0"/>
        </w:rPr>
        <w:t xml:space="preserve">We are studying: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3276701</wp:posOffset>
            </wp:positionH>
            <wp:positionV relativeFrom="paragraph">
              <wp:posOffset>-52323</wp:posOffset>
            </wp:positionV>
            <wp:extent cx="1653540" cy="1647444"/>
            <wp:effectExtent b="0" l="0" r="0" t="0"/>
            <wp:wrapSquare wrapText="left" distB="19050" distT="19050" distL="19050" distR="19050"/>
            <wp:docPr id="37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6474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9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9200439453125" w:line="240" w:lineRule="auto"/>
        <w:ind w:left="660.6396484375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  <w:rtl w:val="0"/>
        </w:rPr>
        <w:t xml:space="preserve">Impact of small-scale processes on AA </w:t>
      </w:r>
    </w:p>
    <w:p w:rsidR="00000000" w:rsidDel="00000000" w:rsidP="00000000" w:rsidRDefault="00000000" w:rsidRPr="00000000" w14:paraId="0000019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9200439453125" w:line="240" w:lineRule="auto"/>
        <w:ind w:left="660.6396484375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  <w:rtl w:val="0"/>
        </w:rPr>
        <w:t xml:space="preserve">Impact of riverine fluxes on Arctic  </w:t>
      </w:r>
    </w:p>
    <w:p w:rsidR="00000000" w:rsidDel="00000000" w:rsidP="00000000" w:rsidRDefault="00000000" w:rsidRPr="00000000" w14:paraId="0000019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31982421875" w:line="240" w:lineRule="auto"/>
        <w:ind w:left="1129.04052734375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  <w:rtl w:val="0"/>
        </w:rPr>
        <w:t xml:space="preserve">warming </w:t>
      </w:r>
    </w:p>
    <w:p w:rsidR="00000000" w:rsidDel="00000000" w:rsidP="00000000" w:rsidRDefault="00000000" w:rsidRPr="00000000" w14:paraId="0000019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1.1199951171875" w:line="240" w:lineRule="auto"/>
        <w:ind w:left="0" w:right="2741.80664062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Lakes of the Lena River Delta  </w:t>
      </w:r>
    </w:p>
    <w:p w:rsidR="00000000" w:rsidDel="00000000" w:rsidP="00000000" w:rsidRDefault="00000000" w:rsidRPr="00000000" w14:paraId="0000019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5335693359375" w:line="240" w:lineRule="auto"/>
        <w:ind w:left="0" w:right="0" w:firstLine="0"/>
        <w:jc w:val="center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(Piliouras &amp; Rowland 2020) </w:t>
      </w:r>
    </w:p>
    <w:p w:rsidR="00000000" w:rsidDel="00000000" w:rsidP="00000000" w:rsidRDefault="00000000" w:rsidRPr="00000000" w14:paraId="0000019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7.5335693359375" w:line="211.94533824920654" w:lineRule="auto"/>
        <w:ind w:left="1453.834228515625" w:right="589.1796875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Theme 4: Decadal predictability of high-latitude  environmental change </w:t>
      </w:r>
    </w:p>
    <w:p w:rsidR="00000000" w:rsidDel="00000000" w:rsidP="00000000" w:rsidRDefault="00000000" w:rsidRPr="00000000" w14:paraId="0000019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7.80609130859375" w:line="240" w:lineRule="auto"/>
        <w:ind w:left="658.959350585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  <w:rtl w:val="0"/>
        </w:rPr>
        <w:t xml:space="preserve">We are studying if predictability can be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2990190</wp:posOffset>
            </wp:positionH>
            <wp:positionV relativeFrom="paragraph">
              <wp:posOffset>-10794</wp:posOffset>
            </wp:positionV>
            <wp:extent cx="2033016" cy="1598676"/>
            <wp:effectExtent b="0" l="0" r="0" t="0"/>
            <wp:wrapSquare wrapText="left" distB="19050" distT="19050" distL="19050" distR="19050"/>
            <wp:docPr id="32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3016" cy="15986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9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44000244140625" w:line="240" w:lineRule="auto"/>
        <w:ind w:left="671.2316894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1f497d"/>
          <w:sz w:val="24.04800033569336"/>
          <w:szCs w:val="24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f497d"/>
          <w:sz w:val="24.04800033569336"/>
          <w:szCs w:val="24.04800033569336"/>
          <w:u w:val="none"/>
          <w:shd w:fill="auto" w:val="clear"/>
          <w:vertAlign w:val="baseline"/>
          <w:rtl w:val="0"/>
        </w:rPr>
        <w:t xml:space="preserve">improved by: </w:t>
      </w:r>
    </w:p>
    <w:p w:rsidR="00000000" w:rsidDel="00000000" w:rsidP="00000000" w:rsidRDefault="00000000" w:rsidRPr="00000000" w14:paraId="0000019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43975830078125" w:line="240" w:lineRule="auto"/>
        <w:ind w:left="667.83935546875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  <w:rtl w:val="0"/>
        </w:rPr>
        <w:t xml:space="preserve">combining dynamical and statistical  </w:t>
      </w:r>
    </w:p>
    <w:p w:rsidR="00000000" w:rsidDel="00000000" w:rsidP="00000000" w:rsidRDefault="00000000" w:rsidRPr="00000000" w14:paraId="0000019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9200439453125" w:line="240" w:lineRule="auto"/>
        <w:ind w:left="1116.8798828125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  <w:rtl w:val="0"/>
        </w:rPr>
        <w:t xml:space="preserve">models </w:t>
      </w:r>
    </w:p>
    <w:p w:rsidR="00000000" w:rsidDel="00000000" w:rsidP="00000000" w:rsidRDefault="00000000" w:rsidRPr="00000000" w14:paraId="0000019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840087890625" w:line="240" w:lineRule="auto"/>
        <w:ind w:left="667.83935546875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  <w:rtl w:val="0"/>
        </w:rPr>
        <w:t xml:space="preserve">explicitly resolving mesoscale  </w:t>
      </w:r>
    </w:p>
    <w:p w:rsidR="00000000" w:rsidDel="00000000" w:rsidP="00000000" w:rsidRDefault="00000000" w:rsidRPr="00000000" w14:paraId="0000019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9200439453125" w:line="240" w:lineRule="auto"/>
        <w:ind w:left="1105.83984375" w:right="0" w:firstLine="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  <w:rtl w:val="0"/>
        </w:rPr>
        <w:t xml:space="preserve">processes (downscaling) </w:t>
      </w:r>
    </w:p>
    <w:p w:rsidR="00000000" w:rsidDel="00000000" w:rsidP="00000000" w:rsidRDefault="00000000" w:rsidRPr="00000000" w14:paraId="000001A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0.16006469726562" w:line="240" w:lineRule="auto"/>
        <w:ind w:left="1293.851318359375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Predictive skill of Kernel Analog Forecasting  </w:t>
      </w:r>
    </w:p>
    <w:p w:rsidR="00000000" w:rsidDel="00000000" w:rsidP="00000000" w:rsidRDefault="00000000" w:rsidRPr="00000000" w14:paraId="000001A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5336456298828125" w:line="240" w:lineRule="auto"/>
        <w:ind w:left="1293.851318359375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010.8799743652344" w:right="1329.693603515625" w:header="0" w:footer="720"/>
          <w:cols w:equalWidth="0" w:num="2">
            <w:col w:space="0" w:w="8440"/>
            <w:col w:space="0" w:w="84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for Arctic sea ice (Comeau et al. 2019)</w:t>
      </w:r>
    </w:p>
    <w:p w:rsidR="00000000" w:rsidDel="00000000" w:rsidP="00000000" w:rsidRDefault="00000000" w:rsidRPr="00000000" w14:paraId="000001A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2.1736145019531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28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1A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4.22656059265137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60.04800033569336"/>
          <w:szCs w:val="60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9.92000579833984"/>
          <w:szCs w:val="79.92000579833984"/>
          <w:u w:val="none"/>
          <w:shd w:fill="auto" w:val="clear"/>
          <w:vertAlign w:val="baseline"/>
          <w:rtl w:val="0"/>
        </w:rPr>
        <w:t xml:space="preserve">PCMDI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60"/>
          <w:szCs w:val="60"/>
          <w:u w:val="none"/>
          <w:shd w:fill="auto" w:val="clear"/>
          <w:vertAlign w:val="baseline"/>
          <w:rtl w:val="0"/>
        </w:rPr>
        <w:t xml:space="preserve">– An Earth System Model Evaluation Project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60.04800033569336"/>
          <w:szCs w:val="60.04800033569336"/>
          <w:u w:val="none"/>
          <w:shd w:fill="auto" w:val="clear"/>
          <w:vertAlign w:val="baseline"/>
          <w:rtl w:val="0"/>
        </w:rPr>
        <w:t xml:space="preserve">PI: Steve Klein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3125787</wp:posOffset>
            </wp:positionH>
            <wp:positionV relativeFrom="paragraph">
              <wp:posOffset>548132</wp:posOffset>
            </wp:positionV>
            <wp:extent cx="2864358" cy="840486"/>
            <wp:effectExtent b="0" l="0" r="0" t="0"/>
            <wp:wrapSquare wrapText="bothSides" distB="19050" distT="19050" distL="19050" distR="19050"/>
            <wp:docPr id="34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4358" cy="8404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.779541015625" w:line="260.00329971313477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2168af"/>
          <w:sz w:val="40.08000183105469"/>
          <w:szCs w:val="40.08000183105469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440" w:right="1440" w:header="0" w:footer="720"/>
          <w:cols w:equalWidth="0" w:num="1">
            <w:col w:space="0" w:w="16320"/>
          </w:cols>
        </w:sectPr>
      </w:pP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2168af"/>
          <w:sz w:val="40.12799835205078"/>
          <w:szCs w:val="40.12799835205078"/>
          <w:u w:val="none"/>
          <w:shd w:fill="auto" w:val="clear"/>
          <w:vertAlign w:val="baseline"/>
          <w:rtl w:val="0"/>
        </w:rPr>
        <w:t xml:space="preserve">Using model ensembles of today and tomorrow to measure model performance, 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2168af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reduce uncertainties in their predictions, and determine the pathways for their improvement </w:t>
      </w:r>
    </w:p>
    <w:p w:rsidR="00000000" w:rsidDel="00000000" w:rsidP="00000000" w:rsidRDefault="00000000" w:rsidRPr="00000000" w14:paraId="000001A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7.4615478515625" w:line="271.39142990112305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1.967998504638672"/>
          <w:szCs w:val="31.967998504638672"/>
          <w:u w:val="none"/>
          <w:shd w:fill="auto" w:val="clear"/>
          <w:vertAlign w:val="baseline"/>
          <w:rtl w:val="0"/>
        </w:rPr>
        <w:t xml:space="preserve">Measuring Model Performance and 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Facilitating Community Involvement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  <w:drawing>
          <wp:inline distB="19050" distT="19050" distL="19050" distR="19050">
            <wp:extent cx="3346704" cy="1554480"/>
            <wp:effectExtent b="0" l="0" r="0" t="0"/>
            <wp:docPr id="53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1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6704" cy="1554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-339654</wp:posOffset>
            </wp:positionH>
            <wp:positionV relativeFrom="paragraph">
              <wp:posOffset>-96214</wp:posOffset>
            </wp:positionV>
            <wp:extent cx="4225290" cy="2297430"/>
            <wp:effectExtent b="0" l="0" r="0" t="0"/>
            <wp:wrapSquare wrapText="bothSides" distB="19050" distT="19050" distL="19050" distR="19050"/>
            <wp:docPr id="51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1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5290" cy="22974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119384765625" w:line="275.33446311950684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1.967998504638672"/>
          <w:szCs w:val="31.967998504638672"/>
          <w:u w:val="none"/>
          <w:shd w:fill="auto" w:val="clear"/>
          <w:vertAlign w:val="baseline"/>
          <w:rtl w:val="0"/>
        </w:rPr>
        <w:t xml:space="preserve">Supporting Ensembles of 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Earth System Models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  <w:drawing>
          <wp:inline distB="19050" distT="19050" distL="19050" distR="19050">
            <wp:extent cx="1051560" cy="269748"/>
            <wp:effectExtent b="0" l="0" r="0" t="0"/>
            <wp:docPr id="52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1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2697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  <w:drawing>
          <wp:inline distB="19050" distT="19050" distL="19050" distR="19050">
            <wp:extent cx="1577340" cy="1577340"/>
            <wp:effectExtent b="0" l="0" r="0" t="0"/>
            <wp:docPr id="59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1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577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-60197</wp:posOffset>
            </wp:positionH>
            <wp:positionV relativeFrom="paragraph">
              <wp:posOffset>-56209</wp:posOffset>
            </wp:positionV>
            <wp:extent cx="3071622" cy="2297430"/>
            <wp:effectExtent b="0" l="0" r="0" t="0"/>
            <wp:wrapSquare wrapText="bothSides" distB="19050" distT="19050" distL="19050" distR="19050"/>
            <wp:docPr id="60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2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1622" cy="22974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.50554275512695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Interpreting Recent Changes in  Climate to Inform Predictability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-568945</wp:posOffset>
            </wp:positionH>
            <wp:positionV relativeFrom="paragraph">
              <wp:posOffset>-52323</wp:posOffset>
            </wp:positionV>
            <wp:extent cx="4114038" cy="2297430"/>
            <wp:effectExtent b="0" l="0" r="0" t="0"/>
            <wp:wrapSquare wrapText="bothSides" distB="19050" distT="19050" distL="19050" distR="19050"/>
            <wp:docPr id="57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2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4038" cy="22974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9.820556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079999923706055"/>
          <w:szCs w:val="16.079999923706055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.079999923706055"/>
          <w:szCs w:val="16.079999923706055"/>
          <w:highlight w:val="white"/>
          <w:u w:val="none"/>
          <w:vertAlign w:val="baseline"/>
          <w:rtl w:val="0"/>
        </w:rPr>
        <w:t xml:space="preserve">ECS (K)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-2103454</wp:posOffset>
            </wp:positionH>
            <wp:positionV relativeFrom="paragraph">
              <wp:posOffset>9018</wp:posOffset>
            </wp:positionV>
            <wp:extent cx="2948940" cy="1491996"/>
            <wp:effectExtent b="0" l="0" r="0" t="0"/>
            <wp:wrapSquare wrapText="left" distB="19050" distT="19050" distL="19050" distR="19050"/>
            <wp:docPr id="58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2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4919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473388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1A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.6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1A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080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d</w:t>
      </w:r>
    </w:p>
    <w:p w:rsidR="00000000" w:rsidDel="00000000" w:rsidP="00000000" w:rsidRDefault="00000000" w:rsidRPr="00000000" w14:paraId="000001A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.7998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1A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.599975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c</w:t>
      </w:r>
    </w:p>
    <w:p w:rsidR="00000000" w:rsidDel="00000000" w:rsidP="00000000" w:rsidRDefault="00000000" w:rsidRPr="00000000" w14:paraId="000001A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1A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080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d</w:t>
      </w:r>
    </w:p>
    <w:p w:rsidR="00000000" w:rsidDel="00000000" w:rsidP="00000000" w:rsidRDefault="00000000" w:rsidRPr="00000000" w14:paraId="000001B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/</w:t>
      </w:r>
    </w:p>
    <w:p w:rsidR="00000000" w:rsidDel="00000000" w:rsidP="00000000" w:rsidRDefault="00000000" w:rsidRPr="00000000" w14:paraId="000001B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080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K</w:t>
      </w:r>
    </w:p>
    <w:p w:rsidR="00000000" w:rsidDel="00000000" w:rsidP="00000000" w:rsidRDefault="00000000" w:rsidRPr="00000000" w14:paraId="000001B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479614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(</w:t>
      </w:r>
    </w:p>
    <w:p w:rsidR="00000000" w:rsidDel="00000000" w:rsidP="00000000" w:rsidRDefault="00000000" w:rsidRPr="00000000" w14:paraId="000001B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8000488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B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319946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d</w:t>
      </w:r>
    </w:p>
    <w:p w:rsidR="00000000" w:rsidDel="00000000" w:rsidP="00000000" w:rsidRDefault="00000000" w:rsidRPr="00000000" w14:paraId="000001B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55981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1B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1B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679931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1B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48022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1B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B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.7196044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c</w:t>
      </w:r>
    </w:p>
    <w:p w:rsidR="00000000" w:rsidDel="00000000" w:rsidP="00000000" w:rsidRDefault="00000000" w:rsidRPr="00000000" w14:paraId="000001B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2799072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1B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640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1B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1B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55981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h</w:t>
      </w:r>
    </w:p>
    <w:p w:rsidR="00000000" w:rsidDel="00000000" w:rsidP="00000000" w:rsidRDefault="00000000" w:rsidRPr="00000000" w14:paraId="000001B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080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p</w:t>
      </w:r>
    </w:p>
    <w:p w:rsidR="00000000" w:rsidDel="00000000" w:rsidP="00000000" w:rsidRDefault="00000000" w:rsidRPr="00000000" w14:paraId="000001C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679931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s</w:t>
      </w:r>
    </w:p>
    <w:p w:rsidR="00000000" w:rsidDel="00000000" w:rsidP="00000000" w:rsidRDefault="00000000" w:rsidRPr="00000000" w14:paraId="000001C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.0006103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1C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07946777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p</w:t>
      </w:r>
    </w:p>
    <w:p w:rsidR="00000000" w:rsidDel="00000000" w:rsidP="00000000" w:rsidRDefault="00000000" w:rsidRPr="00000000" w14:paraId="000001C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965.6903839111328" w:right="905.19287109375" w:header="0" w:footer="720"/>
          <w:cols w:equalWidth="0" w:num="3">
            <w:col w:space="0" w:w="5780"/>
            <w:col w:space="0" w:w="5780"/>
            <w:col w:space="0" w:w="57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1C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679931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1C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48022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1C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91998291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C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2802124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l</w:t>
      </w:r>
    </w:p>
    <w:p w:rsidR="00000000" w:rsidDel="00000000" w:rsidP="00000000" w:rsidRDefault="00000000" w:rsidRPr="00000000" w14:paraId="000001C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07977294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1C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.72021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c</w:t>
      </w:r>
    </w:p>
    <w:p w:rsidR="00000000" w:rsidDel="00000000" w:rsidP="00000000" w:rsidRDefault="00000000" w:rsidRPr="00000000" w14:paraId="000001C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2799072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i</w:t>
      </w:r>
    </w:p>
    <w:p w:rsidR="00000000" w:rsidDel="00000000" w:rsidP="00000000" w:rsidRDefault="00000000" w:rsidRPr="00000000" w14:paraId="000001C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080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p</w:t>
      </w:r>
    </w:p>
    <w:p w:rsidR="00000000" w:rsidDel="00000000" w:rsidP="00000000" w:rsidRDefault="00000000" w:rsidRPr="00000000" w14:paraId="000001C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o</w:t>
      </w:r>
    </w:p>
    <w:p w:rsidR="00000000" w:rsidDel="00000000" w:rsidP="00000000" w:rsidRDefault="00000000" w:rsidRPr="00000000" w14:paraId="000001C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9197998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r</w:t>
      </w:r>
    </w:p>
    <w:p w:rsidR="00000000" w:rsidDel="00000000" w:rsidP="00000000" w:rsidRDefault="00000000" w:rsidRPr="00000000" w14:paraId="000001C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.5601196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1C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2"/>
          <w:szCs w:val="12"/>
          <w:highlight w:val="white"/>
          <w:u w:val="none"/>
          <w:vertAlign w:val="baseline"/>
          <w:rtl w:val="0"/>
        </w:rPr>
        <w:t xml:space="preserve">Observed range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2"/>
          <w:szCs w:val="1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D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5.35980224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3544.320068359375" w:right="3298.87939453125" w:header="0" w:footer="720"/>
          <w:cols w:equalWidth="0" w:num="2">
            <w:col w:space="0" w:w="1180"/>
            <w:col w:space="0" w:w="11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t xml:space="preserve">Niño 3.4 trend (K/decade) </w:t>
      </w:r>
    </w:p>
    <w:p w:rsidR="00000000" w:rsidDel="00000000" w:rsidP="00000000" w:rsidRDefault="00000000" w:rsidRPr="00000000" w14:paraId="000001D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9.76013183593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440" w:right="1440" w:header="0" w:footer="720"/>
          <w:cols w:equalWidth="0" w:num="1">
            <w:col w:space="0" w:w="163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  <w:drawing>
          <wp:inline distB="19050" distT="19050" distL="19050" distR="19050">
            <wp:extent cx="4207763" cy="1426464"/>
            <wp:effectExtent b="0" l="0" r="0" t="0"/>
            <wp:docPr id="55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2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7763" cy="14264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  <w:drawing>
          <wp:inline distB="19050" distT="19050" distL="19050" distR="19050">
            <wp:extent cx="2505456" cy="1554480"/>
            <wp:effectExtent b="0" l="0" r="0" t="0"/>
            <wp:docPr id="56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2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5456" cy="1554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  <w:drawing>
          <wp:inline distB="19050" distT="19050" distL="19050" distR="19050">
            <wp:extent cx="4467607" cy="2239518"/>
            <wp:effectExtent b="0" l="0" r="0" t="0"/>
            <wp:docPr id="54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2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7607" cy="22395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  <w:drawing>
          <wp:inline distB="19050" distT="19050" distL="19050" distR="19050">
            <wp:extent cx="4112514" cy="2247138"/>
            <wp:effectExtent b="0" l="0" r="0" t="0"/>
            <wp:docPr id="189" name="image189.png"/>
            <a:graphic>
              <a:graphicData uri="http://schemas.openxmlformats.org/drawingml/2006/picture">
                <pic:pic>
                  <pic:nvPicPr>
                    <pic:cNvPr id="0" name="image189.png"/>
                    <pic:cNvPicPr preferRelativeResize="0"/>
                  </pic:nvPicPr>
                  <pic:blipFill>
                    <a:blip r:embed="rId2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2514" cy="2247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.20464897155762" w:lineRule="auto"/>
        <w:ind w:left="41.9647216796875" w:right="944.940185546875" w:hanging="41.9647216796875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1.967998504638672"/>
          <w:szCs w:val="31.96799850463867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Reducing Uncertainties in Cloud 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1.967998504638672"/>
          <w:szCs w:val="31.967998504638672"/>
          <w:u w:val="none"/>
          <w:shd w:fill="auto" w:val="clear"/>
          <w:vertAlign w:val="baseline"/>
          <w:rtl w:val="0"/>
        </w:rPr>
        <w:t xml:space="preserve">Feedbacks &amp; Climate Sensitivity </w:t>
      </w:r>
    </w:p>
    <w:p w:rsidR="00000000" w:rsidDel="00000000" w:rsidP="00000000" w:rsidRDefault="00000000" w:rsidRPr="00000000" w14:paraId="000001D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.50531387329102" w:lineRule="auto"/>
        <w:ind w:left="1172.1234130859375" w:right="3.22998046875" w:firstLine="19.51904296875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3750.4473876953125" w:right="3492.783203125" w:header="0" w:footer="720"/>
          <w:cols w:equalWidth="0" w:num="2">
            <w:col w:space="0" w:w="5980"/>
            <w:col w:space="0" w:w="5980"/>
          </w:cols>
        </w:sect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Engaging with the Convection  Permitting Models of Tomorrow </w:t>
      </w:r>
    </w:p>
    <w:p w:rsidR="00000000" w:rsidDel="00000000" w:rsidP="00000000" w:rsidRDefault="00000000" w:rsidRPr="00000000" w14:paraId="000001D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69.6212768554688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29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1D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8.280029296875" w:line="246.544532775878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2590800" cy="650748"/>
            <wp:effectExtent b="0" l="0" r="0" t="0"/>
            <wp:docPr id="215" name="image215.png"/>
            <a:graphic>
              <a:graphicData uri="http://schemas.openxmlformats.org/drawingml/2006/picture">
                <pic:pic>
                  <pic:nvPicPr>
                    <pic:cNvPr id="0" name="image215.png"/>
                    <pic:cNvPicPr preferRelativeResize="0"/>
                  </pic:nvPicPr>
                  <pic:blipFill>
                    <a:blip r:embed="rId2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507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  <w:rtl w:val="0"/>
        </w:rPr>
        <w:t xml:space="preserve">Office of Science </w:t>
      </w:r>
    </w:p>
    <w:p w:rsidR="00000000" w:rsidDel="00000000" w:rsidP="00000000" w:rsidRDefault="00000000" w:rsidRPr="00000000" w14:paraId="000001D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59.513549804687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2702052" cy="1165860"/>
            <wp:effectExtent b="0" l="0" r="0" t="0"/>
            <wp:docPr id="217" name="image217.png"/>
            <a:graphic>
              <a:graphicData uri="http://schemas.openxmlformats.org/drawingml/2006/picture">
                <pic:pic>
                  <pic:nvPicPr>
                    <pic:cNvPr id="0" name="image217.png"/>
                    <pic:cNvPicPr preferRelativeResize="0"/>
                  </pic:nvPicPr>
                  <pic:blipFill>
                    <a:blip r:embed="rId2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2052" cy="1165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.3013515472412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Cooperative Agreement To Analyze variabiLity, change 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and predictabilitY in the earth SysTem (CATALYST) (Meehl, UCAR)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-58198</wp:posOffset>
            </wp:positionH>
            <wp:positionV relativeFrom="paragraph">
              <wp:posOffset>358572</wp:posOffset>
            </wp:positionV>
            <wp:extent cx="1119378" cy="787146"/>
            <wp:effectExtent b="0" l="0" r="0" t="0"/>
            <wp:wrapSquare wrapText="bothSides" distB="19050" distT="19050" distL="19050" distR="19050"/>
            <wp:docPr id="211" name="image211.png"/>
            <a:graphic>
              <a:graphicData uri="http://schemas.openxmlformats.org/drawingml/2006/picture">
                <pic:pic>
                  <pic:nvPicPr>
                    <pic:cNvPr id="0" name="image211.png"/>
                    <pic:cNvPicPr preferRelativeResize="0"/>
                  </pic:nvPicPr>
                  <pic:blipFill>
                    <a:blip r:embed="rId2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9378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594072</wp:posOffset>
            </wp:positionH>
            <wp:positionV relativeFrom="paragraph">
              <wp:posOffset>358572</wp:posOffset>
            </wp:positionV>
            <wp:extent cx="2529078" cy="787146"/>
            <wp:effectExtent b="0" l="0" r="0" t="0"/>
            <wp:wrapSquare wrapText="bothSides" distB="19050" distT="19050" distL="19050" distR="19050"/>
            <wp:docPr id="213" name="image213.png"/>
            <a:graphic>
              <a:graphicData uri="http://schemas.openxmlformats.org/drawingml/2006/picture">
                <pic:pic>
                  <pic:nvPicPr>
                    <pic:cNvPr id="0" name="image213.png"/>
                    <pic:cNvPicPr preferRelativeResize="0"/>
                  </pic:nvPicPr>
                  <pic:blipFill>
                    <a:blip r:embed="rId2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9078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2742912</wp:posOffset>
            </wp:positionH>
            <wp:positionV relativeFrom="paragraph">
              <wp:posOffset>358572</wp:posOffset>
            </wp:positionV>
            <wp:extent cx="2285238" cy="787146"/>
            <wp:effectExtent b="0" l="0" r="0" t="0"/>
            <wp:wrapSquare wrapText="bothSides" distB="19050" distT="19050" distL="19050" distR="19050"/>
            <wp:docPr id="207" name="image207.png"/>
            <a:graphic>
              <a:graphicData uri="http://schemas.openxmlformats.org/drawingml/2006/picture">
                <pic:pic>
                  <pic:nvPicPr>
                    <pic:cNvPr id="0" name="image207.png"/>
                    <pic:cNvPicPr preferRelativeResize="0"/>
                  </pic:nvPicPr>
                  <pic:blipFill>
                    <a:blip r:embed="rId2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5238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4561044</wp:posOffset>
            </wp:positionH>
            <wp:positionV relativeFrom="paragraph">
              <wp:posOffset>358572</wp:posOffset>
            </wp:positionV>
            <wp:extent cx="1643634" cy="787146"/>
            <wp:effectExtent b="0" l="0" r="0" t="0"/>
            <wp:wrapSquare wrapText="bothSides" distB="19050" distT="19050" distL="19050" distR="19050"/>
            <wp:docPr id="209" name="image209.png"/>
            <a:graphic>
              <a:graphicData uri="http://schemas.openxmlformats.org/drawingml/2006/picture">
                <pic:pic>
                  <pic:nvPicPr>
                    <pic:cNvPr id="0" name="image209.png"/>
                    <pic:cNvPicPr preferRelativeResize="0"/>
                  </pic:nvPicPr>
                  <pic:blipFill>
                    <a:blip r:embed="rId2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3634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5825965</wp:posOffset>
            </wp:positionH>
            <wp:positionV relativeFrom="paragraph">
              <wp:posOffset>358572</wp:posOffset>
            </wp:positionV>
            <wp:extent cx="2518410" cy="787146"/>
            <wp:effectExtent b="0" l="0" r="0" t="0"/>
            <wp:wrapSquare wrapText="bothSides" distB="19050" distT="19050" distL="19050" distR="19050"/>
            <wp:docPr id="203" name="image203.png"/>
            <a:graphic>
              <a:graphicData uri="http://schemas.openxmlformats.org/drawingml/2006/picture">
                <pic:pic>
                  <pic:nvPicPr>
                    <pic:cNvPr id="0" name="image203.png"/>
                    <pic:cNvPicPr preferRelativeResize="0"/>
                  </pic:nvPicPr>
                  <pic:blipFill>
                    <a:blip r:embed="rId2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2723100</wp:posOffset>
            </wp:positionH>
            <wp:positionV relativeFrom="paragraph">
              <wp:posOffset>785292</wp:posOffset>
            </wp:positionV>
            <wp:extent cx="592074" cy="787146"/>
            <wp:effectExtent b="0" l="0" r="0" t="0"/>
            <wp:wrapSquare wrapText="bothSides" distB="19050" distT="19050" distL="19050" distR="19050"/>
            <wp:docPr id="205" name="image205.png"/>
            <a:graphic>
              <a:graphicData uri="http://schemas.openxmlformats.org/drawingml/2006/picture">
                <pic:pic>
                  <pic:nvPicPr>
                    <pic:cNvPr id="0" name="image205.png"/>
                    <pic:cNvPicPr preferRelativeResize="0"/>
                  </pic:nvPicPr>
                  <pic:blipFill>
                    <a:blip r:embed="rId2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074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2848068</wp:posOffset>
            </wp:positionH>
            <wp:positionV relativeFrom="paragraph">
              <wp:posOffset>785292</wp:posOffset>
            </wp:positionV>
            <wp:extent cx="1415034" cy="787146"/>
            <wp:effectExtent b="0" l="0" r="0" t="0"/>
            <wp:wrapSquare wrapText="bothSides" distB="19050" distT="19050" distL="19050" distR="19050"/>
            <wp:docPr id="220" name="image220.png"/>
            <a:graphic>
              <a:graphicData uri="http://schemas.openxmlformats.org/drawingml/2006/picture">
                <pic:pic>
                  <pic:nvPicPr>
                    <pic:cNvPr id="0" name="image220.png"/>
                    <pic:cNvPicPr preferRelativeResize="0"/>
                  </pic:nvPicPr>
                  <pic:blipFill>
                    <a:blip r:embed="rId2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5034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3795996</wp:posOffset>
            </wp:positionH>
            <wp:positionV relativeFrom="paragraph">
              <wp:posOffset>785292</wp:posOffset>
            </wp:positionV>
            <wp:extent cx="1765554" cy="787146"/>
            <wp:effectExtent b="0" l="0" r="0" t="0"/>
            <wp:wrapSquare wrapText="bothSides" distB="19050" distT="19050" distL="19050" distR="19050"/>
            <wp:docPr id="200" name="image200.png"/>
            <a:graphic>
              <a:graphicData uri="http://schemas.openxmlformats.org/drawingml/2006/picture">
                <pic:pic>
                  <pic:nvPicPr>
                    <pic:cNvPr id="0" name="image200.png"/>
                    <pic:cNvPicPr preferRelativeResize="0"/>
                  </pic:nvPicPr>
                  <pic:blipFill>
                    <a:blip r:embed="rId2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5554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1.1914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ffff"/>
          <w:sz w:val="40.12799835205078"/>
          <w:szCs w:val="40.1279983520507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ffff"/>
          <w:sz w:val="40.12799835205078"/>
          <w:szCs w:val="40.12799835205078"/>
          <w:u w:val="none"/>
          <w:shd w:fill="auto" w:val="clear"/>
          <w:vertAlign w:val="baseline"/>
          <w:rtl w:val="0"/>
        </w:rPr>
        <w:t xml:space="preserve">Perform foundational research toward advancing a robust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261416</wp:posOffset>
            </wp:positionV>
            <wp:extent cx="1402080" cy="490728"/>
            <wp:effectExtent b="0" l="0" r="0" t="0"/>
            <wp:wrapSquare wrapText="right" distB="19050" distT="19050" distL="19050" distR="19050"/>
            <wp:docPr id="201" name="image201.png"/>
            <a:graphic>
              <a:graphicData uri="http://schemas.openxmlformats.org/drawingml/2006/picture">
                <pic:pic>
                  <pic:nvPicPr>
                    <pic:cNvPr id="0" name="image201.png"/>
                    <pic:cNvPicPr preferRelativeResize="0"/>
                  </pic:nvPicPr>
                  <pic:blipFill>
                    <a:blip r:embed="rId2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4907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78564453125" w:line="239.425048828125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ffff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ffff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understanding of modes of variability and change using models,  observations and process studies </w:t>
      </w:r>
    </w:p>
    <w:p w:rsidR="00000000" w:rsidDel="00000000" w:rsidP="00000000" w:rsidRDefault="00000000" w:rsidRPr="00000000" w14:paraId="000001D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8.42712402343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External forcing, internal variability, and predictability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205867</wp:posOffset>
            </wp:positionV>
            <wp:extent cx="1490472" cy="836676"/>
            <wp:effectExtent b="0" l="0" r="0" t="0"/>
            <wp:wrapSquare wrapText="right" distB="19050" distT="19050" distL="19050" distR="19050"/>
            <wp:docPr id="234" name="image234.png"/>
            <a:graphic>
              <a:graphicData uri="http://schemas.openxmlformats.org/drawingml/2006/picture">
                <pic:pic>
                  <pic:nvPicPr>
                    <pic:cNvPr id="0" name="image234.png"/>
                    <pic:cNvPicPr preferRelativeResize="0"/>
                  </pic:nvPicPr>
                  <pic:blipFill>
                    <a:blip r:embed="rId2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0472" cy="8366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6.67968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• Interplay between external forcing and internal variability </w:t>
      </w:r>
    </w:p>
    <w:p w:rsidR="00000000" w:rsidDel="00000000" w:rsidP="00000000" w:rsidRDefault="00000000" w:rsidRPr="00000000" w14:paraId="000001D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0140380859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67998504638672"/>
          <w:szCs w:val="31.96799850463867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67998504638672"/>
          <w:szCs w:val="31.967998504638672"/>
          <w:u w:val="none"/>
          <w:shd w:fill="auto" w:val="clear"/>
          <w:vertAlign w:val="baseline"/>
          <w:rtl w:val="0"/>
        </w:rPr>
        <w:t xml:space="preserve">• Earth system simulation capability to study variability and predictability </w:t>
      </w:r>
    </w:p>
    <w:p w:rsidR="00000000" w:rsidDel="00000000" w:rsidP="00000000" w:rsidRDefault="00000000" w:rsidRPr="00000000" w14:paraId="000001D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2128906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• Changes of variability on multi-decadal timescales </w:t>
      </w:r>
    </w:p>
    <w:p w:rsidR="00000000" w:rsidDel="00000000" w:rsidP="00000000" w:rsidRDefault="00000000" w:rsidRPr="00000000" w14:paraId="000001D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2.0938110351562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High impact events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131572</wp:posOffset>
            </wp:positionV>
            <wp:extent cx="1014984" cy="1016508"/>
            <wp:effectExtent b="0" l="0" r="0" t="0"/>
            <wp:wrapSquare wrapText="right" distB="19050" distT="19050" distL="19050" distR="19050"/>
            <wp:docPr id="235" name="image235.png"/>
            <a:graphic>
              <a:graphicData uri="http://schemas.openxmlformats.org/drawingml/2006/picture">
                <pic:pic>
                  <pic:nvPicPr>
                    <pic:cNvPr id="0" name="image235.png"/>
                    <pic:cNvPicPr preferRelativeResize="0"/>
                  </pic:nvPicPr>
                  <pic:blipFill>
                    <a:blip r:embed="rId2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4984" cy="10165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6.6799926757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• Processes and mechanisms that produce high impact extremes </w:t>
      </w:r>
    </w:p>
    <w:p w:rsidR="00000000" w:rsidDel="00000000" w:rsidP="00000000" w:rsidRDefault="00000000" w:rsidRPr="00000000" w14:paraId="000001E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4934692382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• Possible future changes to high impact events </w:t>
      </w:r>
    </w:p>
    <w:p w:rsidR="00000000" w:rsidDel="00000000" w:rsidP="00000000" w:rsidRDefault="00000000" w:rsidRPr="00000000" w14:paraId="000001E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89337158203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• Global and regional sea level rise </w:t>
      </w:r>
    </w:p>
    <w:p w:rsidR="00000000" w:rsidDel="00000000" w:rsidP="00000000" w:rsidRDefault="00000000" w:rsidRPr="00000000" w14:paraId="000001E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1.8138122558594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Parametric and structural uncertainty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202489</wp:posOffset>
            </wp:positionV>
            <wp:extent cx="894588" cy="848868"/>
            <wp:effectExtent b="0" l="0" r="0" t="0"/>
            <wp:wrapSquare wrapText="right" distB="19050" distT="19050" distL="19050" distR="19050"/>
            <wp:docPr id="231" name="image231.png"/>
            <a:graphic>
              <a:graphicData uri="http://schemas.openxmlformats.org/drawingml/2006/picture">
                <pic:pic>
                  <pic:nvPicPr>
                    <pic:cNvPr id="0" name="image231.png"/>
                    <pic:cNvPicPr preferRelativeResize="0"/>
                  </pic:nvPicPr>
                  <pic:blipFill>
                    <a:blip r:embed="rId2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4588" cy="8488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6.99996948242188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• Quantify uncertainties and feedbacks; machine learning </w:t>
      </w:r>
    </w:p>
    <w:p w:rsidR="00000000" w:rsidDel="00000000" w:rsidP="00000000" w:rsidRDefault="00000000" w:rsidRPr="00000000" w14:paraId="000001E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4934692382812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• Evaluate model improvements using a hierarchy of models </w:t>
      </w:r>
    </w:p>
    <w:p w:rsidR="00000000" w:rsidDel="00000000" w:rsidP="00000000" w:rsidRDefault="00000000" w:rsidRPr="00000000" w14:paraId="000001E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89360046386719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440" w:right="1440" w:header="0" w:footer="720"/>
          <w:cols w:equalWidth="0" w:num="1">
            <w:col w:space="0" w:w="16320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• Optimization and calibration at the development timescale</w:t>
      </w:r>
    </w:p>
    <w:p w:rsidR="00000000" w:rsidDel="00000000" w:rsidP="00000000" w:rsidRDefault="00000000" w:rsidRPr="00000000" w14:paraId="000001E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6.6935729980469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30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1E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.07555961608887" w:lineRule="auto"/>
        <w:ind w:left="4247.880554199219" w:right="4447.784423828125" w:firstLine="0"/>
        <w:jc w:val="center"/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6799850463867"/>
          <w:szCs w:val="55.96799850463867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HyperFACETS- A joint RGMA, MSD Effort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PI: Paul Ullrich ( UCD)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1323670</wp:posOffset>
            </wp:positionH>
            <wp:positionV relativeFrom="paragraph">
              <wp:posOffset>357632</wp:posOffset>
            </wp:positionV>
            <wp:extent cx="4110990" cy="787146"/>
            <wp:effectExtent b="0" l="0" r="0" t="0"/>
            <wp:wrapSquare wrapText="bothSides" distB="19050" distT="19050" distL="19050" distR="19050"/>
            <wp:docPr id="233" name="image233.png"/>
            <a:graphic>
              <a:graphicData uri="http://schemas.openxmlformats.org/drawingml/2006/picture">
                <pic:pic>
                  <pic:nvPicPr>
                    <pic:cNvPr id="0" name="image233.png"/>
                    <pic:cNvPicPr preferRelativeResize="0"/>
                  </pic:nvPicPr>
                  <pic:blipFill>
                    <a:blip r:embed="rId2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0990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1.1578369140625" w:line="239.98838424682617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How are stakeholders using climate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data? What are stakeholder needs for  climate data? </w:t>
      </w:r>
    </w:p>
    <w:p w:rsidR="00000000" w:rsidDel="00000000" w:rsidP="00000000" w:rsidRDefault="00000000" w:rsidRPr="00000000" w14:paraId="000001E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3.6566162109375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43.91999816894531"/>
          <w:szCs w:val="43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Stakeholder  </w:t>
      </w:r>
    </w:p>
    <w:p w:rsidR="00000000" w:rsidDel="00000000" w:rsidP="00000000" w:rsidRDefault="00000000" w:rsidRPr="00000000" w14:paraId="000001E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4541015625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43.91999816894531"/>
          <w:szCs w:val="43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Engagement </w:t>
      </w:r>
    </w:p>
    <w:p w:rsidR="00000000" w:rsidDel="00000000" w:rsidP="00000000" w:rsidRDefault="00000000" w:rsidRPr="00000000" w14:paraId="000001E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20.6533813476562" w:line="239.77078914642334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How credible and salient are Earth system models and available datasets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for stakeholder need? </w:t>
      </w:r>
    </w:p>
    <w:p w:rsidR="00000000" w:rsidDel="00000000" w:rsidP="00000000" w:rsidRDefault="00000000" w:rsidRPr="00000000" w14:paraId="000001E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3.00048828125" w:line="240.34103393554688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43.91999816894531"/>
          <w:szCs w:val="43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Use-Inspired  Metrics </w:t>
      </w:r>
    </w:p>
    <w:p w:rsidR="00000000" w:rsidDel="00000000" w:rsidP="00000000" w:rsidRDefault="00000000" w:rsidRPr="00000000" w14:paraId="000001E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3.2293701171875" w:line="351.9848442077637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43.91999816894531"/>
          <w:szCs w:val="43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43.91999816894531"/>
          <w:szCs w:val="43.91999816894531"/>
          <w:u w:val="none"/>
          <w:shd w:fill="auto" w:val="clear"/>
          <w:vertAlign w:val="baseline"/>
        </w:rPr>
        <w:drawing>
          <wp:inline distB="19050" distT="19050" distL="19050" distR="19050">
            <wp:extent cx="5966460" cy="1123188"/>
            <wp:effectExtent b="0" l="0" r="0" t="0"/>
            <wp:docPr id="228" name="image228.png"/>
            <a:graphic>
              <a:graphicData uri="http://schemas.openxmlformats.org/drawingml/2006/picture">
                <pic:pic>
                  <pic:nvPicPr>
                    <pic:cNvPr id="0" name="image228.png"/>
                    <pic:cNvPicPr preferRelativeResize="0"/>
                  </pic:nvPicPr>
                  <pic:blipFill>
                    <a:blip r:embed="rId2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1123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Expert Guidance </w:t>
      </w:r>
    </w:p>
    <w:p w:rsidR="00000000" w:rsidDel="00000000" w:rsidP="00000000" w:rsidRDefault="00000000" w:rsidRPr="00000000" w14:paraId="000001E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05559539795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How well do Earth-system models,  integrated human-Earth system  </w:t>
      </w:r>
    </w:p>
    <w:p w:rsidR="00000000" w:rsidDel="00000000" w:rsidP="00000000" w:rsidRDefault="00000000" w:rsidRPr="00000000" w14:paraId="000001E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02392578125" w:line="239.9037265777588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models, and available datasets perform  for relevant quantities? </w:t>
      </w:r>
    </w:p>
    <w:p w:rsidR="00000000" w:rsidDel="00000000" w:rsidP="00000000" w:rsidRDefault="00000000" w:rsidRPr="00000000" w14:paraId="000001F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2.42431640625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43.91999816894531"/>
          <w:szCs w:val="43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Process  </w:t>
      </w:r>
    </w:p>
    <w:p w:rsidR="00000000" w:rsidDel="00000000" w:rsidP="00000000" w:rsidRDefault="00000000" w:rsidRPr="00000000" w14:paraId="000001F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4541015625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43.91999816894531"/>
          <w:szCs w:val="43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Understanding </w:t>
      </w:r>
    </w:p>
    <w:p w:rsidR="00000000" w:rsidDel="00000000" w:rsidP="00000000" w:rsidRDefault="00000000" w:rsidRPr="00000000" w14:paraId="000001F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2.0538330078125" w:line="239.90411281585693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What are the drivers and processes that are most important for </w:t>
      </w:r>
    </w:p>
    <w:p w:rsidR="00000000" w:rsidDel="00000000" w:rsidP="00000000" w:rsidRDefault="00000000" w:rsidRPr="00000000" w14:paraId="000001F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02362060546875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ensuring model performance? </w:t>
      </w:r>
    </w:p>
    <w:p w:rsidR="00000000" w:rsidDel="00000000" w:rsidP="00000000" w:rsidRDefault="00000000" w:rsidRPr="00000000" w14:paraId="000001F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2.48016357421875" w:line="239.90389823913574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038.1200408935547" w:right="437.120361328125" w:header="0" w:footer="720"/>
          <w:cols w:equalWidth="0" w:num="3">
            <w:col w:space="0" w:w="5920"/>
            <w:col w:space="0" w:w="5920"/>
            <w:col w:space="0" w:w="5920"/>
          </w:cols>
        </w:sect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What role does human activity (GHG vs.  land-use) play in affecting these quantities? </w:t>
      </w:r>
    </w:p>
    <w:p w:rsidR="00000000" w:rsidDel="00000000" w:rsidP="00000000" w:rsidRDefault="00000000" w:rsidRPr="00000000" w14:paraId="000001F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30.3842163085938" w:line="239.58415031433105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0.04800033569336"/>
          <w:szCs w:val="30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0"/>
          <w:szCs w:val="30"/>
          <w:u w:val="none"/>
          <w:shd w:fill="auto" w:val="clear"/>
          <w:vertAlign w:val="baseline"/>
          <w:rtl w:val="0"/>
        </w:rPr>
        <w:t xml:space="preserve">Stakeholder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0.04800033569336"/>
          <w:szCs w:val="30.04800033569336"/>
          <w:u w:val="none"/>
          <w:shd w:fill="auto" w:val="clear"/>
          <w:vertAlign w:val="baseline"/>
          <w:rtl w:val="0"/>
        </w:rPr>
        <w:t xml:space="preserve">Engagement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-86585</wp:posOffset>
            </wp:positionH>
            <wp:positionV relativeFrom="paragraph">
              <wp:posOffset>-970635</wp:posOffset>
            </wp:positionV>
            <wp:extent cx="2631948" cy="1557528"/>
            <wp:effectExtent b="0" l="0" r="0" t="0"/>
            <wp:wrapSquare wrapText="bothSides" distB="19050" distT="19050" distL="19050" distR="19050"/>
            <wp:docPr id="229" name="image229.png"/>
            <a:graphic>
              <a:graphicData uri="http://schemas.openxmlformats.org/drawingml/2006/picture">
                <pic:pic>
                  <pic:nvPicPr>
                    <pic:cNvPr id="0" name="image229.png"/>
                    <pic:cNvPicPr preferRelativeResize="0"/>
                  </pic:nvPicPr>
                  <pic:blipFill>
                    <a:blip r:embed="rId2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1948" cy="15575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.80583572387695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Significant Events  (Storylines)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-183750</wp:posOffset>
            </wp:positionH>
            <wp:positionV relativeFrom="paragraph">
              <wp:posOffset>-978255</wp:posOffset>
            </wp:positionV>
            <wp:extent cx="2631948" cy="1572768"/>
            <wp:effectExtent b="0" l="0" r="0" t="0"/>
            <wp:wrapSquare wrapText="bothSides" distB="19050" distT="19050" distL="19050" distR="19050"/>
            <wp:docPr id="226" name="image226.png"/>
            <a:graphic>
              <a:graphicData uri="http://schemas.openxmlformats.org/drawingml/2006/picture">
                <pic:pic>
                  <pic:nvPicPr>
                    <pic:cNvPr id="0" name="image226.png"/>
                    <pic:cNvPicPr preferRelativeResize="0"/>
                  </pic:nvPicPr>
                  <pic:blipFill>
                    <a:blip r:embed="rId2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1948" cy="15727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.80583572387695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Modeling and  Analysis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-77078</wp:posOffset>
            </wp:positionH>
            <wp:positionV relativeFrom="paragraph">
              <wp:posOffset>-963015</wp:posOffset>
            </wp:positionV>
            <wp:extent cx="2631947" cy="1554480"/>
            <wp:effectExtent b="0" l="0" r="0" t="0"/>
            <wp:wrapSquare wrapText="bothSides" distB="19050" distT="19050" distL="19050" distR="19050"/>
            <wp:docPr id="227" name="image227.png"/>
            <a:graphic>
              <a:graphicData uri="http://schemas.openxmlformats.org/drawingml/2006/picture">
                <pic:pic>
                  <pic:nvPicPr>
                    <pic:cNvPr id="0" name="image227.png"/>
                    <pic:cNvPicPr preferRelativeResize="0"/>
                  </pic:nvPicPr>
                  <pic:blipFill>
                    <a:blip r:embed="rId2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1947" cy="15544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.80583572387695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1.920000076293945"/>
          <w:szCs w:val="31.920000076293945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412.8199768066406" w:right="1621.02783203125" w:header="0" w:footer="720"/>
          <w:cols w:equalWidth="0" w:num="4">
            <w:col w:space="0" w:w="4060"/>
            <w:col w:space="0" w:w="4060"/>
            <w:col w:space="0" w:w="4060"/>
            <w:col w:space="0" w:w="406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Future Change &amp;  Anthropogenic Drivers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-76697</wp:posOffset>
            </wp:positionH>
            <wp:positionV relativeFrom="paragraph">
              <wp:posOffset>-967587</wp:posOffset>
            </wp:positionV>
            <wp:extent cx="2630424" cy="1562100"/>
            <wp:effectExtent b="0" l="0" r="0" t="0"/>
            <wp:wrapSquare wrapText="bothSides" distB="19050" distT="19050" distL="19050" distR="19050"/>
            <wp:docPr id="225" name="image225.png"/>
            <a:graphic>
              <a:graphicData uri="http://schemas.openxmlformats.org/drawingml/2006/picture">
                <pic:pic>
                  <pic:nvPicPr>
                    <pic:cNvPr id="0" name="image225.png"/>
                    <pic:cNvPicPr preferRelativeResize="0"/>
                  </pic:nvPicPr>
                  <pic:blipFill>
                    <a:blip r:embed="rId2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0424" cy="1562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7.78186798095703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31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1F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5445327758789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2590800" cy="650748"/>
            <wp:effectExtent b="0" l="0" r="0" t="0"/>
            <wp:docPr id="222" name="image222.png"/>
            <a:graphic>
              <a:graphicData uri="http://schemas.openxmlformats.org/drawingml/2006/picture">
                <pic:pic>
                  <pic:nvPicPr>
                    <pic:cNvPr id="0" name="image222.png"/>
                    <pic:cNvPicPr preferRelativeResize="0"/>
                  </pic:nvPicPr>
                  <pic:blipFill>
                    <a:blip r:embed="rId2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507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  <w:rtl w:val="0"/>
        </w:rPr>
        <w:t xml:space="preserve">Office of Science </w:t>
      </w:r>
    </w:p>
    <w:p w:rsidR="00000000" w:rsidDel="00000000" w:rsidP="00000000" w:rsidRDefault="00000000" w:rsidRPr="00000000" w14:paraId="000001F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8852729797363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"/>
          <w:szCs w:val="72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238.0400085449219" w:right="2087.3876953125" w:header="0" w:footer="720"/>
          <w:cols w:equalWidth="0" w:num="2">
            <w:col w:space="0" w:w="7940"/>
            <w:col w:space="0" w:w="7940"/>
          </w:cols>
        </w:sect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.04800415039062"/>
          <w:szCs w:val="72.04800415039062"/>
          <w:u w:val="none"/>
          <w:shd w:fill="auto" w:val="clear"/>
          <w:vertAlign w:val="baseline"/>
          <w:rtl w:val="0"/>
        </w:rPr>
        <w:t xml:space="preserve">DOE’s Integrated Coastal Modeling 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"/>
          <w:szCs w:val="72"/>
          <w:u w:val="none"/>
          <w:shd w:fill="auto" w:val="clear"/>
          <w:vertAlign w:val="baseline"/>
          <w:rtl w:val="0"/>
        </w:rPr>
        <w:t xml:space="preserve">(ICoM) Project (Kraucunas, PNNL)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-251665</wp:posOffset>
            </wp:positionH>
            <wp:positionV relativeFrom="paragraph">
              <wp:posOffset>-90118</wp:posOffset>
            </wp:positionV>
            <wp:extent cx="7733538" cy="1006602"/>
            <wp:effectExtent b="0" l="0" r="0" t="0"/>
            <wp:wrapSquare wrapText="bothSides" distB="19050" distT="19050" distL="19050" distR="19050"/>
            <wp:docPr id="224" name="image224.png"/>
            <a:graphic>
              <a:graphicData uri="http://schemas.openxmlformats.org/drawingml/2006/picture">
                <pic:pic>
                  <pic:nvPicPr>
                    <pic:cNvPr id="0" name="image224.png"/>
                    <pic:cNvPicPr preferRelativeResize="0"/>
                  </pic:nvPicPr>
                  <pic:blipFill>
                    <a:blip r:embed="rId2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33538" cy="10066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-259285</wp:posOffset>
            </wp:positionH>
            <wp:positionV relativeFrom="paragraph">
              <wp:posOffset>458521</wp:posOffset>
            </wp:positionV>
            <wp:extent cx="756666" cy="1006602"/>
            <wp:effectExtent b="0" l="0" r="0" t="0"/>
            <wp:wrapSquare wrapText="bothSides" distB="19050" distT="19050" distL="19050" distR="19050"/>
            <wp:docPr id="263" name="image263.png"/>
            <a:graphic>
              <a:graphicData uri="http://schemas.openxmlformats.org/drawingml/2006/picture">
                <pic:pic>
                  <pic:nvPicPr>
                    <pic:cNvPr id="0" name="image263.png"/>
                    <pic:cNvPicPr preferRelativeResize="0"/>
                  </pic:nvPicPr>
                  <pic:blipFill>
                    <a:blip r:embed="rId2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666" cy="10066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-97742</wp:posOffset>
            </wp:positionH>
            <wp:positionV relativeFrom="paragraph">
              <wp:posOffset>458521</wp:posOffset>
            </wp:positionV>
            <wp:extent cx="1742694" cy="1006602"/>
            <wp:effectExtent b="0" l="0" r="0" t="0"/>
            <wp:wrapSquare wrapText="bothSides" distB="19050" distT="19050" distL="19050" distR="19050"/>
            <wp:docPr id="266" name="image266.png"/>
            <a:graphic>
              <a:graphicData uri="http://schemas.openxmlformats.org/drawingml/2006/picture">
                <pic:pic>
                  <pic:nvPicPr>
                    <pic:cNvPr id="0" name="image266.png"/>
                    <pic:cNvPicPr preferRelativeResize="0"/>
                  </pic:nvPicPr>
                  <pic:blipFill>
                    <a:blip r:embed="rId2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2694" cy="10066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1049829</wp:posOffset>
            </wp:positionH>
            <wp:positionV relativeFrom="paragraph">
              <wp:posOffset>458521</wp:posOffset>
            </wp:positionV>
            <wp:extent cx="6323838" cy="1006602"/>
            <wp:effectExtent b="0" l="0" r="0" t="0"/>
            <wp:wrapSquare wrapText="bothSides" distB="19050" distT="19050" distL="19050" distR="19050"/>
            <wp:docPr id="257" name="image257.png"/>
            <a:graphic>
              <a:graphicData uri="http://schemas.openxmlformats.org/drawingml/2006/picture">
                <pic:pic>
                  <pic:nvPicPr>
                    <pic:cNvPr id="0" name="image257.png"/>
                    <pic:cNvPicPr preferRelativeResize="0"/>
                  </pic:nvPicPr>
                  <pic:blipFill>
                    <a:blip r:embed="rId2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23838" cy="10066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21.314086914062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32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1F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.07555961608887" w:lineRule="auto"/>
        <w:ind w:left="926.1007690429688" w:right="641.865234375" w:firstLine="0"/>
        <w:jc w:val="center"/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6799850463867"/>
          <w:szCs w:val="55.96799850463867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Interdisciplinary Research for Arctic Coastal Environments (InteRFACE): 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A joint EESM and DM Project- (J. Rowland, LANL)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1406080</wp:posOffset>
            </wp:positionH>
            <wp:positionV relativeFrom="paragraph">
              <wp:posOffset>358902</wp:posOffset>
            </wp:positionV>
            <wp:extent cx="5072634" cy="787146"/>
            <wp:effectExtent b="0" l="0" r="0" t="0"/>
            <wp:wrapSquare wrapText="bothSides" distB="19050" distT="19050" distL="19050" distR="19050"/>
            <wp:docPr id="260" name="image260.png"/>
            <a:graphic>
              <a:graphicData uri="http://schemas.openxmlformats.org/drawingml/2006/picture">
                <pic:pic>
                  <pic:nvPicPr>
                    <pic:cNvPr id="0" name="image260.png"/>
                    <pic:cNvPicPr preferRelativeResize="0"/>
                  </pic:nvPicPr>
                  <pic:blipFill>
                    <a:blip r:embed="rId2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2634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6011607</wp:posOffset>
            </wp:positionH>
            <wp:positionV relativeFrom="paragraph">
              <wp:posOffset>358902</wp:posOffset>
            </wp:positionV>
            <wp:extent cx="585978" cy="787146"/>
            <wp:effectExtent b="0" l="0" r="0" t="0"/>
            <wp:wrapSquare wrapText="bothSides" distB="19050" distT="19050" distL="19050" distR="19050"/>
            <wp:docPr id="252" name="image252.png"/>
            <a:graphic>
              <a:graphicData uri="http://schemas.openxmlformats.org/drawingml/2006/picture">
                <pic:pic>
                  <pic:nvPicPr>
                    <pic:cNvPr id="0" name="image252.png"/>
                    <pic:cNvPicPr preferRelativeResize="0"/>
                  </pic:nvPicPr>
                  <pic:blipFill>
                    <a:blip r:embed="rId2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978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6223443</wp:posOffset>
            </wp:positionH>
            <wp:positionV relativeFrom="paragraph">
              <wp:posOffset>358902</wp:posOffset>
            </wp:positionV>
            <wp:extent cx="3614165" cy="787146"/>
            <wp:effectExtent b="0" l="0" r="0" t="0"/>
            <wp:wrapSquare wrapText="bothSides" distB="19050" distT="19050" distL="19050" distR="19050"/>
            <wp:docPr id="255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2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4165" cy="7871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6.837158203125" w:line="240" w:lineRule="auto"/>
        <w:ind w:left="760.8000946044922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The I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8.400001525878906"/>
          <w:szCs w:val="38.400001525878906"/>
          <w:u w:val="none"/>
          <w:shd w:fill="auto" w:val="clear"/>
          <w:vertAlign w:val="baseline"/>
          <w:rtl w:val="0"/>
        </w:rPr>
        <w:t xml:space="preserve">NTE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RFACE project focuses on how the coupled, multi-scale  </w:t>
      </w:r>
    </w:p>
    <w:p w:rsidR="00000000" w:rsidDel="00000000" w:rsidP="00000000" w:rsidRDefault="00000000" w:rsidRPr="00000000" w14:paraId="000001F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3.8400268554688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feedbacks among land processes, sea ice, ocean dynamics, coastal  </w:t>
      </w:r>
    </w:p>
    <w:p w:rsidR="00000000" w:rsidDel="00000000" w:rsidP="00000000" w:rsidRDefault="00000000" w:rsidRPr="00000000" w14:paraId="000002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79.5382690429688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change biogeochemistry, atmospheric processes, and human  </w:t>
      </w:r>
    </w:p>
    <w:p w:rsidR="00000000" w:rsidDel="00000000" w:rsidP="00000000" w:rsidRDefault="00000000" w:rsidRPr="00000000" w14:paraId="000002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7.6800537109375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systems will control the trajectory and rate of change across the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7094677</wp:posOffset>
            </wp:positionH>
            <wp:positionV relativeFrom="paragraph">
              <wp:posOffset>64770</wp:posOffset>
            </wp:positionV>
            <wp:extent cx="4425696" cy="4244340"/>
            <wp:effectExtent b="0" l="0" r="0" t="0"/>
            <wp:wrapSquare wrapText="left" distB="19050" distT="19050" distL="19050" distR="19050"/>
            <wp:docPr id="248" name="image248.png"/>
            <a:graphic>
              <a:graphicData uri="http://schemas.openxmlformats.org/drawingml/2006/picture">
                <pic:pic>
                  <pic:nvPicPr>
                    <pic:cNvPr id="0" name="image248.png"/>
                    <pic:cNvPicPr preferRelativeResize="0"/>
                  </pic:nvPicPr>
                  <pic:blipFill>
                    <a:blip r:embed="rId2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5696" cy="42443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58.4000396728516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Arctic coastal interface.</w:t>
      </w:r>
    </w:p>
    <w:p w:rsidR="00000000" w:rsidDel="00000000" w:rsidP="00000000" w:rsidRDefault="00000000" w:rsidRPr="00000000" w14:paraId="000002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93.0401611328125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Earth System focus on: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326009</wp:posOffset>
            </wp:positionV>
            <wp:extent cx="3154680" cy="3153156"/>
            <wp:effectExtent b="0" l="0" r="0" t="0"/>
            <wp:wrapSquare wrapText="right" distB="19050" distT="19050" distL="19050" distR="19050"/>
            <wp:docPr id="244" name="image244.png"/>
            <a:graphic>
              <a:graphicData uri="http://schemas.openxmlformats.org/drawingml/2006/picture">
                <pic:pic>
                  <pic:nvPicPr>
                    <pic:cNvPr id="0" name="image244.png"/>
                    <pic:cNvPicPr preferRelativeResize="0"/>
                  </pic:nvPicPr>
                  <pic:blipFill>
                    <a:blip r:embed="rId2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31531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8404541015625" w:line="240" w:lineRule="auto"/>
        <w:ind w:left="5809.840087890625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Sea ice and ocean dynamics </w:t>
      </w:r>
    </w:p>
    <w:p w:rsidR="00000000" w:rsidDel="00000000" w:rsidP="00000000" w:rsidRDefault="00000000" w:rsidRPr="00000000" w14:paraId="000002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83984375" w:line="240" w:lineRule="auto"/>
        <w:ind w:left="5809.840087890625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Coastal Change </w:t>
      </w:r>
    </w:p>
    <w:p w:rsidR="00000000" w:rsidDel="00000000" w:rsidP="00000000" w:rsidRDefault="00000000" w:rsidRPr="00000000" w14:paraId="000002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360107421875" w:line="240" w:lineRule="auto"/>
        <w:ind w:left="5809.86572265625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Permafrost Hydrology </w:t>
      </w:r>
    </w:p>
    <w:p w:rsidR="00000000" w:rsidDel="00000000" w:rsidP="00000000" w:rsidRDefault="00000000" w:rsidRPr="00000000" w14:paraId="000002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35986328125" w:line="240" w:lineRule="auto"/>
        <w:ind w:left="5809.840087890625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Marine Biogeochemistry </w:t>
      </w:r>
    </w:p>
    <w:p w:rsidR="00000000" w:rsidDel="00000000" w:rsidP="00000000" w:rsidRDefault="00000000" w:rsidRPr="00000000" w14:paraId="000002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84014892578125" w:line="240" w:lineRule="auto"/>
        <w:ind w:left="5794.000244140625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Multi-sector dynamics focus on: </w:t>
      </w:r>
    </w:p>
    <w:p w:rsidR="00000000" w:rsidDel="00000000" w:rsidP="00000000" w:rsidRDefault="00000000" w:rsidRPr="00000000" w14:paraId="000002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84014892578125" w:line="240" w:lineRule="auto"/>
        <w:ind w:left="5809.840087890625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Shipping </w:t>
      </w:r>
    </w:p>
    <w:p w:rsidR="00000000" w:rsidDel="00000000" w:rsidP="00000000" w:rsidRDefault="00000000" w:rsidRPr="00000000" w14:paraId="000002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239776611328125" w:line="240" w:lineRule="auto"/>
        <w:ind w:left="5809.840087890625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Settlements </w:t>
      </w:r>
    </w:p>
    <w:p w:rsidR="00000000" w:rsidDel="00000000" w:rsidP="00000000" w:rsidRDefault="00000000" w:rsidRPr="00000000" w14:paraId="000002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839996337890625" w:line="240" w:lineRule="auto"/>
        <w:ind w:left="5809.840087890625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Resource development </w:t>
      </w:r>
    </w:p>
    <w:p w:rsidR="00000000" w:rsidDel="00000000" w:rsidP="00000000" w:rsidRDefault="00000000" w:rsidRPr="00000000" w14:paraId="000002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9.4399261474609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33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2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60009765625" w:line="240" w:lineRule="auto"/>
        <w:ind w:left="152.01600074768066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MJO in E3SMv1 – Multiple projects: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2655052</wp:posOffset>
            </wp:positionH>
            <wp:positionV relativeFrom="paragraph">
              <wp:posOffset>-77850</wp:posOffset>
            </wp:positionV>
            <wp:extent cx="735330" cy="896874"/>
            <wp:effectExtent b="0" l="0" r="0" t="0"/>
            <wp:wrapSquare wrapText="bothSides" distB="19050" distT="19050" distL="19050" distR="19050"/>
            <wp:docPr id="246" name="image246.png"/>
            <a:graphic>
              <a:graphicData uri="http://schemas.openxmlformats.org/drawingml/2006/picture">
                <pic:pic>
                  <pic:nvPicPr>
                    <pic:cNvPr id="0" name="image246.png"/>
                    <pic:cNvPicPr preferRelativeResize="0"/>
                  </pic:nvPicPr>
                  <pic:blipFill>
                    <a:blip r:embed="rId2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8968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2959852</wp:posOffset>
            </wp:positionH>
            <wp:positionV relativeFrom="paragraph">
              <wp:posOffset>-77850</wp:posOffset>
            </wp:positionV>
            <wp:extent cx="3669030" cy="896874"/>
            <wp:effectExtent b="0" l="0" r="0" t="0"/>
            <wp:wrapSquare wrapText="bothSides" distB="19050" distT="19050" distL="19050" distR="19050"/>
            <wp:docPr id="241" name="image241.png"/>
            <a:graphic>
              <a:graphicData uri="http://schemas.openxmlformats.org/drawingml/2006/picture">
                <pic:pic>
                  <pic:nvPicPr>
                    <pic:cNvPr id="0" name="image241.png"/>
                    <pic:cNvPicPr preferRelativeResize="0"/>
                  </pic:nvPicPr>
                  <pic:blipFill>
                    <a:blip r:embed="rId2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9030" cy="8968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8173455</wp:posOffset>
            </wp:positionH>
            <wp:positionV relativeFrom="paragraph">
              <wp:posOffset>409829</wp:posOffset>
            </wp:positionV>
            <wp:extent cx="1878329" cy="896874"/>
            <wp:effectExtent b="0" l="0" r="0" t="0"/>
            <wp:wrapSquare wrapText="left" distB="19050" distT="19050" distL="19050" distR="19050"/>
            <wp:docPr id="243" name="image243.png"/>
            <a:graphic>
              <a:graphicData uri="http://schemas.openxmlformats.org/drawingml/2006/picture">
                <pic:pic>
                  <pic:nvPicPr>
                    <pic:cNvPr id="0" name="image243.png"/>
                    <pic:cNvPicPr preferRelativeResize="0"/>
                  </pic:nvPicPr>
                  <pic:blipFill>
                    <a:blip r:embed="rId2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8329" cy="8968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9621255</wp:posOffset>
            </wp:positionH>
            <wp:positionV relativeFrom="paragraph">
              <wp:posOffset>409829</wp:posOffset>
            </wp:positionV>
            <wp:extent cx="675894" cy="896874"/>
            <wp:effectExtent b="0" l="0" r="0" t="0"/>
            <wp:wrapSquare wrapText="left" distB="19050" distT="19050" distL="19050" distR="19050"/>
            <wp:docPr id="88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2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5894" cy="8968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9766036</wp:posOffset>
            </wp:positionH>
            <wp:positionV relativeFrom="paragraph">
              <wp:posOffset>409829</wp:posOffset>
            </wp:positionV>
            <wp:extent cx="2181606" cy="896874"/>
            <wp:effectExtent b="0" l="0" r="0" t="0"/>
            <wp:wrapSquare wrapText="left" distB="19050" distT="19050" distL="19050" distR="19050"/>
            <wp:docPr id="91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2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1606" cy="8968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7867431640625" w:line="240" w:lineRule="auto"/>
        <w:ind w:left="0" w:right="0" w:firstLine="0"/>
        <w:jc w:val="center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CATALYST CA, University Projects [Kim (UW), DeMott (ColoState)] </w:t>
      </w:r>
    </w:p>
    <w:p w:rsidR="00000000" w:rsidDel="00000000" w:rsidP="00000000" w:rsidRDefault="00000000" w:rsidRPr="00000000" w14:paraId="000002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9.185791015625" w:line="240" w:lineRule="auto"/>
        <w:ind w:left="678.842391967773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E3SMv1 realistically simulates MJO’s eastward  </w:t>
      </w:r>
    </w:p>
    <w:p w:rsidR="00000000" w:rsidDel="00000000" w:rsidP="00000000" w:rsidRDefault="00000000" w:rsidRPr="00000000" w14:paraId="000002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2662353515625" w:line="240" w:lineRule="auto"/>
        <w:ind w:left="1139.3400573730469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propagation, including the spatial pattern of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5318417</wp:posOffset>
            </wp:positionH>
            <wp:positionV relativeFrom="paragraph">
              <wp:posOffset>73279</wp:posOffset>
            </wp:positionV>
            <wp:extent cx="4873752" cy="4686300"/>
            <wp:effectExtent b="0" l="0" r="0" t="0"/>
            <wp:wrapSquare wrapText="left" distB="19050" distT="19050" distL="19050" distR="19050"/>
            <wp:docPr id="84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2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3752" cy="4686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2662353515625" w:line="240" w:lineRule="auto"/>
        <w:ind w:left="1139.3400573730469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precipitation anomalies around the Maritime  </w:t>
      </w:r>
    </w:p>
    <w:p w:rsidR="00000000" w:rsidDel="00000000" w:rsidP="00000000" w:rsidRDefault="00000000" w:rsidRPr="00000000" w14:paraId="000002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666015625" w:line="240" w:lineRule="auto"/>
        <w:ind w:left="1128.117675781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Continent (phases 4 and 5) </w:t>
      </w:r>
    </w:p>
    <w:p w:rsidR="00000000" w:rsidDel="00000000" w:rsidP="00000000" w:rsidRDefault="00000000" w:rsidRPr="00000000" w14:paraId="000002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2662353515625" w:line="240" w:lineRule="auto"/>
        <w:ind w:left="678.842391967773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MJO MSE budget shows that horizontal and  </w:t>
      </w:r>
    </w:p>
    <w:p w:rsidR="00000000" w:rsidDel="00000000" w:rsidP="00000000" w:rsidRDefault="00000000" w:rsidRPr="00000000" w14:paraId="000002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2662353515625" w:line="240" w:lineRule="auto"/>
        <w:ind w:left="1116.0936737060547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vertical advection terms are responsible for the  </w:t>
      </w:r>
    </w:p>
    <w:p w:rsidR="00000000" w:rsidDel="00000000" w:rsidP="00000000" w:rsidRDefault="00000000" w:rsidRPr="00000000" w14:paraId="000002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266845703125" w:line="240" w:lineRule="auto"/>
        <w:ind w:left="1127.316055297851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eastward propagation, as in observations and  </w:t>
      </w:r>
    </w:p>
    <w:p w:rsidR="00000000" w:rsidDel="00000000" w:rsidP="00000000" w:rsidRDefault="00000000" w:rsidRPr="00000000" w14:paraId="000002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7864990234375" w:line="240" w:lineRule="auto"/>
        <w:ind w:left="1126.9364166259766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12799835205078"/>
          <w:szCs w:val="40.1279983520507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12799835205078"/>
          <w:szCs w:val="40.12799835205078"/>
          <w:u w:val="none"/>
          <w:shd w:fill="auto" w:val="clear"/>
          <w:vertAlign w:val="baseline"/>
          <w:rtl w:val="0"/>
        </w:rPr>
        <w:t xml:space="preserve">consistent with the moisture mode framework </w:t>
      </w:r>
    </w:p>
    <w:p w:rsidR="00000000" w:rsidDel="00000000" w:rsidP="00000000" w:rsidRDefault="00000000" w:rsidRPr="00000000" w14:paraId="000002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3.9859008789062" w:line="240" w:lineRule="auto"/>
        <w:ind w:left="4696.78741455078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Projection domain: 60E-180E, 20S-10N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-2786625</wp:posOffset>
            </wp:positionH>
            <wp:positionV relativeFrom="paragraph">
              <wp:posOffset>-125475</wp:posOffset>
            </wp:positionV>
            <wp:extent cx="5612892" cy="2258568"/>
            <wp:effectExtent b="0" l="0" r="0" t="0"/>
            <wp:wrapSquare wrapText="bothSides" distB="19050" distT="19050" distL="19050" distR="19050"/>
            <wp:docPr id="86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2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892" cy="22585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797.024536132812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ERA5  </w:t>
      </w:r>
    </w:p>
    <w:p w:rsidR="00000000" w:rsidDel="00000000" w:rsidP="00000000" w:rsidRDefault="00000000" w:rsidRPr="00000000" w14:paraId="000002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797.0245361328125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93e3d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93e3d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E3SMv1 </w:t>
      </w:r>
    </w:p>
    <w:p w:rsidR="00000000" w:rsidDel="00000000" w:rsidP="00000000" w:rsidRDefault="00000000" w:rsidRPr="00000000" w14:paraId="000002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9.1336059570312" w:line="240" w:lineRule="auto"/>
        <w:ind w:left="1060.4303741455078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h: moist static energy (MSE) </w:t>
      </w:r>
    </w:p>
    <w:p w:rsidR="00000000" w:rsidDel="00000000" w:rsidP="00000000" w:rsidRDefault="00000000" w:rsidRPr="00000000" w14:paraId="000002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7.6536560058594" w:line="240" w:lineRule="auto"/>
        <w:ind w:left="0" w:right="1465.720214843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89898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898989"/>
          <w:sz w:val="24"/>
          <w:szCs w:val="24"/>
          <w:u w:val="none"/>
          <w:shd w:fill="auto" w:val="clear"/>
          <w:vertAlign w:val="baseline"/>
          <w:rtl w:val="0"/>
        </w:rPr>
        <w:t xml:space="preserve">12 </w:t>
      </w:r>
    </w:p>
    <w:p w:rsidR="00000000" w:rsidDel="00000000" w:rsidP="00000000" w:rsidRDefault="00000000" w:rsidRPr="00000000" w14:paraId="000002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12000274658203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34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2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.7197265625" w:line="239.69929218292236" w:lineRule="auto"/>
        <w:ind w:left="271.73519134521484" w:right="4257.0263671875" w:firstLine="4.522075653076172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4.12800598144531"/>
          <w:szCs w:val="64.12800598144531"/>
          <w:u w:val="none"/>
          <w:shd w:fill="auto" w:val="clear"/>
          <w:vertAlign w:val="baseline"/>
          <w:rtl w:val="0"/>
        </w:rPr>
        <w:t xml:space="preserve">Role of AMOC in Transient Climate Response to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increasing CO2 in E3SMv1 and CESM2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10276755</wp:posOffset>
            </wp:positionH>
            <wp:positionV relativeFrom="paragraph">
              <wp:posOffset>-8076</wp:posOffset>
            </wp:positionV>
            <wp:extent cx="1466088" cy="829056"/>
            <wp:effectExtent b="0" l="0" r="0" t="0"/>
            <wp:wrapSquare wrapText="left" distB="19050" distT="19050" distL="19050" distR="19050"/>
            <wp:docPr id="78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2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6088" cy="8290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7922175</wp:posOffset>
            </wp:positionH>
            <wp:positionV relativeFrom="paragraph">
              <wp:posOffset>820979</wp:posOffset>
            </wp:positionV>
            <wp:extent cx="3023616" cy="2235708"/>
            <wp:effectExtent b="0" l="0" r="0" t="0"/>
            <wp:wrapSquare wrapText="left" distB="19050" distT="19050" distL="19050" distR="19050"/>
            <wp:docPr id="81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2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2357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6.1102294921875" w:line="240.50554275512695" w:lineRule="auto"/>
        <w:ind w:left="234.21119689941406" w:right="7641.556396484375" w:firstLine="2.553596496582031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Objective: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7f7f7f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e focus on the Atlantic Meridional Overturning Circulation (AMOC)  and its role in determining equilibrium climate sensitivity (ECS) and transient  </w:t>
      </w:r>
    </w:p>
    <w:p w:rsidR="00000000" w:rsidDel="00000000" w:rsidP="00000000" w:rsidRDefault="00000000" w:rsidRPr="00000000" w14:paraId="000002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8209228515625" w:line="240" w:lineRule="auto"/>
        <w:ind w:left="235.4879951477050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climate response (TCR) to increasing CO2. </w:t>
      </w:r>
    </w:p>
    <w:p w:rsidR="00000000" w:rsidDel="00000000" w:rsidP="00000000" w:rsidRDefault="00000000" w:rsidRPr="00000000" w14:paraId="000002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5.8941650390625" w:line="240.5053424835205" w:lineRule="auto"/>
        <w:ind w:left="227.1887969970703" w:right="7140.80810546875" w:firstLine="1.91518783569335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Approach: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The models used here are the Community Earth System Model version  2 (CESM2) and the Energy Exascale Earth System Model version 1 (E3SM1) and  the experiments include preindustrial control, historical and 1% CO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5.60000101725261"/>
          <w:szCs w:val="35.60000101725261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runs. </w:t>
      </w:r>
    </w:p>
    <w:p w:rsidR="00000000" w:rsidDel="00000000" w:rsidP="00000000" w:rsidRDefault="00000000" w:rsidRPr="00000000" w14:paraId="000002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8.0218505859375" w:line="240.51773071289062" w:lineRule="auto"/>
        <w:ind w:left="227.1887969970703" w:right="7259.76806640625" w:firstLine="19.79040145874023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67998504638672"/>
          <w:szCs w:val="31.9679985046386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Results/Impacts: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While CESM2 and E3SM1 have very similar ECS, our analysis  suggests that a weaker AMOC contributes in part to the higher TCR in E3SM1 by  permitting a faster warming of the upper ocean and a concomitant slower warming  of the subsurface ocean. Likewise the stronger AMOC in CESM2 with a slower  warming of the upper ocean leads in part to a smaller TCR. Thus, while the mean  strength of AMOC does not affect the ECS, it is likely to play an important role in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67998504638672"/>
          <w:szCs w:val="31.967998504638672"/>
          <w:u w:val="none"/>
          <w:shd w:fill="auto" w:val="clear"/>
          <w:vertAlign w:val="baseline"/>
          <w:rtl w:val="0"/>
        </w:rPr>
        <w:t xml:space="preserve">determining the TCR on the centennial time scale.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7919982</wp:posOffset>
            </wp:positionH>
            <wp:positionV relativeFrom="paragraph">
              <wp:posOffset>15749</wp:posOffset>
            </wp:positionV>
            <wp:extent cx="3118104" cy="2333244"/>
            <wp:effectExtent b="0" l="0" r="0" t="0"/>
            <wp:wrapSquare wrapText="left" distB="19050" distT="19050" distL="19050" distR="19050"/>
            <wp:docPr id="70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2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8104" cy="23332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8.60504150390625" w:line="240.50525665283203" w:lineRule="auto"/>
        <w:ind w:left="275.1887893676758" w:right="6873.11279296875" w:firstLine="18.1943893432617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Hu, A.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, L. V. Roekel, W. Weijer, O. A. Garuba, W. Cheng, B. T. Nadiga, 2020, Role of  AMOC in transient climate response to greenhouse gas forcing in two coupled  </w:t>
      </w:r>
    </w:p>
    <w:p w:rsidR="00000000" w:rsidDel="00000000" w:rsidP="00000000" w:rsidRDefault="00000000" w:rsidRPr="00000000" w14:paraId="000002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301727294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models,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J. Climate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, 33, 5845-5859, doi: 10.1175/JCLI-D-19-1027-1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2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51992797851562" w:line="241.3415908813476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360000610351562"/>
          <w:szCs w:val="21.360000610351562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291.46799087524414" w:right="312.430419921875" w:header="0" w:footer="720"/>
          <w:cols w:equalWidth="0" w:num="2">
            <w:col w:space="0" w:w="9300"/>
            <w:col w:space="0" w:w="93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.360000610351562"/>
          <w:szCs w:val="21.360000610351562"/>
          <w:u w:val="none"/>
          <w:shd w:fill="auto" w:val="clear"/>
          <w:vertAlign w:val="baseline"/>
          <w:rtl w:val="0"/>
        </w:rPr>
        <w:t xml:space="preserve">Figure 1. Time evolution of the AMOC index (top 4 panels) and  global mean temperature (bottom 4 panels) in the (top left)  preindustrial control run, (top right) twentieth century and future  SSP runs, (bottom left) 1% CO2 runs, and (bottom right) the  percentage changes relative to the control run mean in 1% CO2  runs</w:t>
      </w:r>
    </w:p>
    <w:p w:rsidR="00000000" w:rsidDel="00000000" w:rsidP="00000000" w:rsidRDefault="00000000" w:rsidRPr="00000000" w14:paraId="000002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054786682128906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35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2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.3994140625" w:line="246.5445327758789" w:lineRule="auto"/>
        <w:ind w:left="1238.0400085449219" w:right="3545.2099609375" w:hanging="1118.040008544921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2590800" cy="650748"/>
            <wp:effectExtent b="0" l="0" r="0" t="0"/>
            <wp:docPr id="66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2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507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"/>
          <w:szCs w:val="72"/>
          <w:u w:val="none"/>
          <w:shd w:fill="auto" w:val="clear"/>
          <w:vertAlign w:val="baseline"/>
          <w:rtl w:val="0"/>
        </w:rPr>
        <w:t xml:space="preserve">RGMA Collaborative Activities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  <w:rtl w:val="0"/>
        </w:rPr>
        <w:t xml:space="preserve">Office of Science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2919450</wp:posOffset>
            </wp:positionH>
            <wp:positionV relativeFrom="paragraph">
              <wp:posOffset>-28193</wp:posOffset>
            </wp:positionV>
            <wp:extent cx="6523481" cy="1006602"/>
            <wp:effectExtent b="0" l="0" r="0" t="0"/>
            <wp:wrapSquare wrapText="bothSides" distB="19050" distT="19050" distL="19050" distR="19050"/>
            <wp:docPr id="68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2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23481" cy="10066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7.962417602539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DOE Precipitation Metrics Workshop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9354844</wp:posOffset>
            </wp:positionH>
            <wp:positionV relativeFrom="paragraph">
              <wp:posOffset>18797</wp:posOffset>
            </wp:positionV>
            <wp:extent cx="1905000" cy="2417064"/>
            <wp:effectExtent b="0" l="0" r="0" t="0"/>
            <wp:wrapSquare wrapText="left" distB="19050" distT="19050" distL="19050" distR="19050"/>
            <wp:docPr id="62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2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170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4.786376953125" w:line="240" w:lineRule="auto"/>
        <w:ind w:left="1823.4407043457031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Develop Baseline and Exploratory Metrics </w:t>
      </w:r>
    </w:p>
    <w:p w:rsidR="00000000" w:rsidDel="00000000" w:rsidP="00000000" w:rsidRDefault="00000000" w:rsidRPr="00000000" w14:paraId="000002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3.4136962890625" w:line="284.3804454803467" w:lineRule="auto"/>
        <w:ind w:left="1823.4402465820312" w:right="3690.743408203125" w:hanging="685.4778289794922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6799850463867"/>
          <w:szCs w:val="55.96799850463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NOAA-DOE Workshop on Precipitation Predictability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Nov 30-Dec 2  </w:t>
      </w:r>
    </w:p>
    <w:p w:rsidR="00000000" w:rsidDel="00000000" w:rsidP="00000000" w:rsidRDefault="00000000" w:rsidRPr="00000000" w14:paraId="000002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0904541015625" w:line="240" w:lineRule="auto"/>
        <w:ind w:left="1823.4407043457031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DOE funded scientists involved </w:t>
      </w:r>
    </w:p>
    <w:p w:rsidR="00000000" w:rsidDel="00000000" w:rsidP="00000000" w:rsidRDefault="00000000" w:rsidRPr="00000000" w14:paraId="000002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3.4136962890625" w:line="240" w:lineRule="auto"/>
        <w:ind w:left="1137.962417602539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3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71.19999567667644"/>
          <w:szCs w:val="71.19999567667644"/>
          <w:u w:val="none"/>
          <w:shd w:fill="auto" w:val="clear"/>
          <w:vertAlign w:val="superscript"/>
          <w:rtl w:val="0"/>
        </w:rPr>
        <w:t xml:space="preserve">rd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ARTMIP Workshop </w:t>
      </w:r>
    </w:p>
    <w:p w:rsidR="00000000" w:rsidDel="00000000" w:rsidP="00000000" w:rsidRDefault="00000000" w:rsidRPr="00000000" w14:paraId="000002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4.786376953125" w:line="240" w:lineRule="auto"/>
        <w:ind w:left="1823.4407043457031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1999816894531"/>
          <w:szCs w:val="55.91999816894531"/>
          <w:u w:val="none"/>
          <w:shd w:fill="auto" w:val="clear"/>
          <w:vertAlign w:val="baseline"/>
          <w:rtl w:val="0"/>
        </w:rPr>
        <w:t xml:space="preserve">Enabled tracking of ARs </w:t>
      </w:r>
    </w:p>
    <w:p w:rsidR="00000000" w:rsidDel="00000000" w:rsidP="00000000" w:rsidRDefault="00000000" w:rsidRPr="00000000" w14:paraId="000002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3.4130859375" w:line="284.35564041137695" w:lineRule="auto"/>
        <w:ind w:left="1823.4402465820312" w:right="2753.37890625" w:hanging="685.4778289794922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6799850463867"/>
          <w:szCs w:val="55.96799850463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Two BGC Working Groups led by RUBISCO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55.96799850463867"/>
          <w:szCs w:val="55.96799850463867"/>
          <w:u w:val="none"/>
          <w:shd w:fill="auto" w:val="clear"/>
          <w:vertAlign w:val="baseline"/>
          <w:rtl w:val="0"/>
        </w:rPr>
        <w:t xml:space="preserve">Soil BGC &amp; RUBISCO-Ameriflux – produced many publications</w:t>
      </w:r>
    </w:p>
    <w:p w:rsidR="00000000" w:rsidDel="00000000" w:rsidP="00000000" w:rsidRDefault="00000000" w:rsidRPr="00000000" w14:paraId="000002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5.8367919921875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36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2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5445327758789" w:lineRule="auto"/>
        <w:ind w:left="1238.0400085449219" w:right="3062.5439453125" w:hanging="1118.040008544921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2590800" cy="650748"/>
            <wp:effectExtent b="0" l="0" r="0" t="0"/>
            <wp:docPr id="64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2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507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.04800415039062"/>
          <w:szCs w:val="72.04800415039062"/>
          <w:u w:val="none"/>
          <w:shd w:fill="auto" w:val="clear"/>
          <w:vertAlign w:val="baseline"/>
          <w:rtl w:val="0"/>
        </w:rPr>
        <w:t xml:space="preserve">RGMA Collaborative Activities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  <w:rtl w:val="0"/>
        </w:rPr>
        <w:t xml:space="preserve">Office of Science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3224250</wp:posOffset>
            </wp:positionH>
            <wp:positionV relativeFrom="paragraph">
              <wp:posOffset>34290</wp:posOffset>
            </wp:positionV>
            <wp:extent cx="6523481" cy="1006602"/>
            <wp:effectExtent b="0" l="0" r="0" t="0"/>
            <wp:wrapSquare wrapText="bothSides" distB="19050" distT="19050" distL="19050" distR="19050"/>
            <wp:docPr id="121" name="image121.png"/>
            <a:graphic>
              <a:graphicData uri="http://schemas.openxmlformats.org/drawingml/2006/picture">
                <pic:pic>
                  <pic:nvPicPr>
                    <pic:cNvPr id="0" name="image121.png"/>
                    <pic:cNvPicPr preferRelativeResize="0"/>
                  </pic:nvPicPr>
                  <pic:blipFill>
                    <a:blip r:embed="rId2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23481" cy="10066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.04677772521973" w:lineRule="auto"/>
        <w:ind w:left="1127.277603149414" w:right="6169.923095703125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The Ongoing Need for High-Resolution Regional Climate Models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BAMS Publication -(An outcome of the last PI meeting)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DOE Precipitation Metrics Workshop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8410653</wp:posOffset>
            </wp:positionH>
            <wp:positionV relativeFrom="paragraph">
              <wp:posOffset>169672</wp:posOffset>
            </wp:positionV>
            <wp:extent cx="3084576" cy="1537716"/>
            <wp:effectExtent b="0" l="0" r="0" t="0"/>
            <wp:wrapSquare wrapText="left" distB="19050" distT="19050" distL="19050" distR="19050"/>
            <wp:docPr id="124" name="image124.png"/>
            <a:graphic>
              <a:graphicData uri="http://schemas.openxmlformats.org/drawingml/2006/picture">
                <pic:pic>
                  <pic:nvPicPr>
                    <pic:cNvPr id="0" name="image124.png"/>
                    <pic:cNvPicPr preferRelativeResize="0"/>
                  </pic:nvPicPr>
                  <pic:blipFill>
                    <a:blip r:embed="rId2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4576" cy="15377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6723585</wp:posOffset>
            </wp:positionH>
            <wp:positionV relativeFrom="paragraph">
              <wp:posOffset>415036</wp:posOffset>
            </wp:positionV>
            <wp:extent cx="1655064" cy="2100072"/>
            <wp:effectExtent b="0" l="0" r="0" t="0"/>
            <wp:wrapSquare wrapText="left" distB="19050" distT="19050" distL="19050" distR="19050"/>
            <wp:docPr id="117" name="image117.png"/>
            <a:graphic>
              <a:graphicData uri="http://schemas.openxmlformats.org/drawingml/2006/picture">
                <pic:pic>
                  <pic:nvPicPr>
                    <pic:cNvPr id="0" name="image117.png"/>
                    <pic:cNvPicPr preferRelativeResize="0"/>
                  </pic:nvPicPr>
                  <pic:blipFill>
                    <a:blip r:embed="rId2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5064" cy="21000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5784912109375" w:line="240" w:lineRule="auto"/>
        <w:ind w:left="1823.5990905761719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Develop Baseline and Exploratory Metrics </w:t>
      </w:r>
    </w:p>
    <w:p w:rsidR="00000000" w:rsidDel="00000000" w:rsidP="00000000" w:rsidRDefault="00000000" w:rsidRPr="00000000" w14:paraId="000002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2662353515625" w:line="240.34103393554688" w:lineRule="auto"/>
        <w:ind w:left="1823.5990905761719" w:right="8030.260009765625" w:hanging="696.3214874267578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NOAA-DOE Workshop on Precipitation Predictability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Nov 30-Dec 2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3995420</wp:posOffset>
            </wp:positionH>
            <wp:positionV relativeFrom="paragraph">
              <wp:posOffset>385699</wp:posOffset>
            </wp:positionV>
            <wp:extent cx="2286000" cy="1552956"/>
            <wp:effectExtent b="0" l="0" r="0" t="0"/>
            <wp:wrapSquare wrapText="left" distB="19050" distT="19050" distL="19050" distR="19050"/>
            <wp:docPr id="119" name="image119.png"/>
            <a:graphic>
              <a:graphicData uri="http://schemas.openxmlformats.org/drawingml/2006/picture">
                <pic:pic>
                  <pic:nvPicPr>
                    <pic:cNvPr id="0" name="image119.png"/>
                    <pic:cNvPicPr preferRelativeResize="0"/>
                  </pic:nvPicPr>
                  <pic:blipFill>
                    <a:blip r:embed="rId2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529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749755859375" w:line="240" w:lineRule="auto"/>
        <w:ind w:left="1823.5986328125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12799835205078"/>
          <w:szCs w:val="40.12799835205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12799835205078"/>
          <w:szCs w:val="40.12799835205078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12799835205078"/>
          <w:szCs w:val="40.12799835205078"/>
          <w:u w:val="none"/>
          <w:shd w:fill="auto" w:val="clear"/>
          <w:vertAlign w:val="baseline"/>
          <w:rtl w:val="0"/>
        </w:rPr>
        <w:t xml:space="preserve">DOE funded scientists involved </w:t>
      </w:r>
    </w:p>
    <w:p w:rsidR="00000000" w:rsidDel="00000000" w:rsidP="00000000" w:rsidRDefault="00000000" w:rsidRPr="00000000" w14:paraId="000002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586669921875" w:line="240" w:lineRule="auto"/>
        <w:ind w:left="1127.277603149414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3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.80000114440918"/>
          <w:szCs w:val="48.80000114440918"/>
          <w:u w:val="none"/>
          <w:shd w:fill="auto" w:val="clear"/>
          <w:vertAlign w:val="superscript"/>
          <w:rtl w:val="0"/>
        </w:rPr>
        <w:t xml:space="preserve">rd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ARTMIP Workshop </w:t>
      </w:r>
    </w:p>
    <w:p w:rsidR="00000000" w:rsidDel="00000000" w:rsidP="00000000" w:rsidRDefault="00000000" w:rsidRPr="00000000" w14:paraId="000002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45318603515625" w:line="240" w:lineRule="auto"/>
        <w:ind w:left="1823.5990905761719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Enabled tracking of ARs </w:t>
      </w:r>
    </w:p>
    <w:p w:rsidR="00000000" w:rsidDel="00000000" w:rsidP="00000000" w:rsidRDefault="00000000" w:rsidRPr="00000000" w14:paraId="000002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2662353515625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CMIP6 Hackathon – </w:t>
      </w:r>
    </w:p>
    <w:p w:rsidR="00000000" w:rsidDel="00000000" w:rsidP="00000000" w:rsidRDefault="00000000" w:rsidRPr="00000000" w14:paraId="000002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9737548828125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12799835205078"/>
          <w:szCs w:val="40.12799835205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12799835205078"/>
          <w:szCs w:val="40.12799835205078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12799835205078"/>
          <w:szCs w:val="40.12799835205078"/>
          <w:u w:val="none"/>
          <w:shd w:fill="auto" w:val="clear"/>
          <w:vertAlign w:val="baseline"/>
          <w:rtl w:val="0"/>
        </w:rPr>
        <w:t xml:space="preserve">Data for the DOE Community - NERSC </w:t>
      </w:r>
    </w:p>
    <w:p w:rsidR="00000000" w:rsidDel="00000000" w:rsidP="00000000" w:rsidRDefault="00000000" w:rsidRPr="00000000" w14:paraId="000002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12799835205078"/>
          <w:szCs w:val="40.12799835205078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440" w:right="1440" w:header="0" w:footer="720"/>
          <w:cols w:equalWidth="0" w:num="1">
            <w:col w:space="0" w:w="16320"/>
          </w:cols>
        </w:sect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12799835205078"/>
          <w:szCs w:val="40.12799835205078"/>
          <w:u w:val="none"/>
          <w:shd w:fill="auto" w:val="clear"/>
          <w:vertAlign w:val="baseline"/>
        </w:rPr>
        <w:drawing>
          <wp:inline distB="19050" distT="19050" distL="19050" distR="19050">
            <wp:extent cx="1609344" cy="1066800"/>
            <wp:effectExtent b="0" l="0" r="0" t="0"/>
            <wp:docPr id="112" name="image112.png"/>
            <a:graphic>
              <a:graphicData uri="http://schemas.openxmlformats.org/drawingml/2006/picture">
                <pic:pic>
                  <pic:nvPicPr>
                    <pic:cNvPr id="0" name="image112.png"/>
                    <pic:cNvPicPr preferRelativeResize="0"/>
                  </pic:nvPicPr>
                  <pic:blipFill>
                    <a:blip r:embed="rId2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9344" cy="106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12799835205078"/>
          <w:szCs w:val="40.12799835205078"/>
          <w:u w:val="none"/>
          <w:shd w:fill="auto" w:val="clear"/>
          <w:vertAlign w:val="baseline"/>
        </w:rPr>
        <w:drawing>
          <wp:inline distB="19050" distT="19050" distL="19050" distR="19050">
            <wp:extent cx="2286000" cy="1799844"/>
            <wp:effectExtent b="0" l="0" r="0" t="0"/>
            <wp:docPr id="102" name="image102.png"/>
            <a:graphic>
              <a:graphicData uri="http://schemas.openxmlformats.org/drawingml/2006/picture">
                <pic:pic>
                  <pic:nvPicPr>
                    <pic:cNvPr id="0" name="image102.png"/>
                    <pic:cNvPicPr preferRelativeResize="0"/>
                  </pic:nvPicPr>
                  <pic:blipFill>
                    <a:blip r:embed="rId2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998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12799835205078"/>
          <w:szCs w:val="40.12799835205078"/>
          <w:u w:val="none"/>
          <w:shd w:fill="auto" w:val="clear"/>
          <w:vertAlign w:val="baseline"/>
        </w:rPr>
        <w:drawing>
          <wp:inline distB="19050" distT="19050" distL="19050" distR="19050">
            <wp:extent cx="2542032" cy="2570988"/>
            <wp:effectExtent b="0" l="0" r="0" t="0"/>
            <wp:docPr id="105" name="image105.png"/>
            <a:graphic>
              <a:graphicData uri="http://schemas.openxmlformats.org/drawingml/2006/picture">
                <pic:pic>
                  <pic:nvPicPr>
                    <pic:cNvPr id="0" name="image105.png"/>
                    <pic:cNvPicPr preferRelativeResize="0"/>
                  </pic:nvPicPr>
                  <pic:blipFill>
                    <a:blip r:embed="rId2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2032" cy="2570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27.277603149414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Two BGC Working Groups led by RUBISCO </w:t>
      </w:r>
    </w:p>
    <w:p w:rsidR="00000000" w:rsidDel="00000000" w:rsidP="00000000" w:rsidRDefault="00000000" w:rsidRPr="00000000" w14:paraId="000002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4534912109375" w:line="239.3853235244751" w:lineRule="auto"/>
        <w:ind w:left="1127.277603149414" w:right="6770.626220703125" w:firstLine="696.3214874267578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Soil BGC &amp; RUBISCO-Ameriflux – produced many publications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Community Model Evaluation Capabilities</w:t>
      </w:r>
    </w:p>
    <w:p w:rsidR="00000000" w:rsidDel="00000000" w:rsidP="00000000" w:rsidRDefault="00000000" w:rsidRPr="00000000" w14:paraId="000002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59.3728637695312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37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2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2.39990234375" w:line="240" w:lineRule="auto"/>
        <w:ind w:left="3182.4002075195312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"/>
          <w:szCs w:val="72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6755130" cy="1006602"/>
            <wp:effectExtent b="0" l="0" r="0" t="0"/>
            <wp:docPr id="99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2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10066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"/>
          <w:szCs w:val="72"/>
          <w:u w:val="none"/>
          <w:shd w:fill="auto" w:val="clear"/>
          <w:vertAlign w:val="baseline"/>
          <w:rtl w:val="0"/>
        </w:rPr>
        <w:t xml:space="preserve">Precipitation Metrics Workshop </w:t>
      </w:r>
    </w:p>
    <w:p w:rsidR="00000000" w:rsidDel="00000000" w:rsidP="00000000" w:rsidRDefault="00000000" w:rsidRPr="00000000" w14:paraId="000002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"/>
          <w:szCs w:val="72"/>
          <w:u w:val="none"/>
          <w:shd w:fill="auto" w:val="clear"/>
          <w:vertAlign w:val="baseline"/>
        </w:rPr>
        <w:drawing>
          <wp:inline distB="19050" distT="19050" distL="19050" distR="19050">
            <wp:extent cx="922020" cy="396240"/>
            <wp:effectExtent b="0" l="0" r="0" t="0"/>
            <wp:docPr id="101" name="image101.png"/>
            <a:graphic>
              <a:graphicData uri="http://schemas.openxmlformats.org/drawingml/2006/picture">
                <pic:pic>
                  <pic:nvPicPr>
                    <pic:cNvPr id="0" name="image101.png"/>
                    <pic:cNvPicPr preferRelativeResize="0"/>
                  </pic:nvPicPr>
                  <pic:blipFill>
                    <a:blip r:embed="rId2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396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"/>
          <w:szCs w:val="72"/>
          <w:u w:val="none"/>
          <w:shd w:fill="auto" w:val="clear"/>
          <w:vertAlign w:val="baseline"/>
        </w:rPr>
        <w:drawing>
          <wp:inline distB="19050" distT="19050" distL="19050" distR="19050">
            <wp:extent cx="1226820" cy="393192"/>
            <wp:effectExtent b="0" l="0" r="0" t="0"/>
            <wp:docPr id="94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2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3931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1.00326538085938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"/>
          <w:szCs w:val="72"/>
          <w:u w:val="none"/>
          <w:shd w:fill="auto" w:val="clear"/>
          <w:vertAlign w:val="baseline"/>
        </w:rPr>
        <w:drawing>
          <wp:inline distB="19050" distT="19050" distL="19050" distR="19050">
            <wp:extent cx="1338072" cy="455676"/>
            <wp:effectExtent b="0" l="0" r="0" t="0"/>
            <wp:docPr id="96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2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8072" cy="4556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12799835205078"/>
          <w:szCs w:val="40.12799835205078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12799835205078"/>
          <w:szCs w:val="40.12799835205078"/>
          <w:u w:val="none"/>
          <w:shd w:fill="auto" w:val="clear"/>
          <w:vertAlign w:val="baseline"/>
          <w:rtl w:val="0"/>
        </w:rPr>
        <w:t xml:space="preserve">Inspired by the lack of objective and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systematic benchmarking of simulated  precipitation  </w:t>
      </w:r>
    </w:p>
    <w:p w:rsidR="00000000" w:rsidDel="00000000" w:rsidP="00000000" w:rsidRDefault="00000000" w:rsidRPr="00000000" w14:paraId="000002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.88717460632324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9.280000686645508"/>
          <w:szCs w:val="29.28000068664550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9.280000686645508"/>
          <w:szCs w:val="29.280000686645508"/>
          <w:u w:val="none"/>
          <w:shd w:fill="auto" w:val="clear"/>
          <w:vertAlign w:val="baseline"/>
          <w:rtl w:val="0"/>
        </w:rPr>
        <w:t xml:space="preserve">Identify targets  for improvement  </w:t>
      </w:r>
    </w:p>
    <w:p w:rsidR="00000000" w:rsidDel="00000000" w:rsidP="00000000" w:rsidRDefault="00000000" w:rsidRPr="00000000" w14:paraId="000002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0.6195068359375" w:line="275.54537773132324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1.360000610351562"/>
          <w:szCs w:val="21.36000061035156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1.360000610351562"/>
          <w:szCs w:val="21.360000610351562"/>
          <w:u w:val="none"/>
          <w:shd w:fill="auto" w:val="clear"/>
          <w:vertAlign w:val="baseline"/>
          <w:rtl w:val="0"/>
        </w:rPr>
        <w:t xml:space="preserve">Team of experts identifies  useful measures for  gauging how well models  simulate precipitation </w:t>
      </w:r>
    </w:p>
    <w:p w:rsidR="00000000" w:rsidDel="00000000" w:rsidP="00000000" w:rsidRDefault="00000000" w:rsidRPr="00000000" w14:paraId="000002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.06763458251953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9.280000686645508"/>
          <w:szCs w:val="29.28000068664550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9.280000686645508"/>
          <w:szCs w:val="29.280000686645508"/>
          <w:u w:val="none"/>
          <w:shd w:fill="auto" w:val="clear"/>
          <w:vertAlign w:val="baseline"/>
          <w:rtl w:val="0"/>
        </w:rPr>
        <w:t xml:space="preserve">Develop capability  to gauge model  quality  </w:t>
      </w:r>
    </w:p>
    <w:p w:rsidR="00000000" w:rsidDel="00000000" w:rsidP="00000000" w:rsidRDefault="00000000" w:rsidRPr="00000000" w14:paraId="000002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.019775390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1.360000610351562"/>
          <w:szCs w:val="21.36000061035156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1.360000610351562"/>
          <w:szCs w:val="21.360000610351562"/>
          <w:u w:val="none"/>
          <w:shd w:fill="auto" w:val="clear"/>
          <w:vertAlign w:val="baseline"/>
          <w:rtl w:val="0"/>
        </w:rPr>
        <w:t xml:space="preserve">Baseline metrics  </w:t>
      </w:r>
    </w:p>
    <w:p w:rsidR="00000000" w:rsidDel="00000000" w:rsidP="00000000" w:rsidRDefault="00000000" w:rsidRPr="00000000" w14:paraId="0000024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.9283447265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1.360000610351562"/>
          <w:szCs w:val="21.36000061035156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1.360000610351562"/>
          <w:szCs w:val="21.360000610351562"/>
          <w:u w:val="none"/>
          <w:shd w:fill="auto" w:val="clear"/>
          <w:vertAlign w:val="baseline"/>
          <w:rtl w:val="0"/>
        </w:rPr>
        <w:t xml:space="preserve">incorporated into a  </w:t>
      </w:r>
    </w:p>
    <w:p w:rsidR="00000000" w:rsidDel="00000000" w:rsidP="00000000" w:rsidRDefault="00000000" w:rsidRPr="00000000" w14:paraId="000002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52905273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1.360000610351562"/>
          <w:szCs w:val="21.36000061035156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1.360000610351562"/>
          <w:szCs w:val="21.360000610351562"/>
          <w:u w:val="none"/>
          <w:shd w:fill="auto" w:val="clear"/>
          <w:vertAlign w:val="baseline"/>
          <w:rtl w:val="0"/>
        </w:rPr>
        <w:t xml:space="preserve">model evaluation  </w:t>
      </w:r>
    </w:p>
    <w:p w:rsidR="00000000" w:rsidDel="00000000" w:rsidP="00000000" w:rsidRDefault="00000000" w:rsidRPr="00000000" w14:paraId="000002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.928955078125" w:line="275.8441543579101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1.40799903869629"/>
          <w:szCs w:val="21.407999038696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1.360000610351562"/>
          <w:szCs w:val="21.360000610351562"/>
          <w:u w:val="none"/>
          <w:shd w:fill="auto" w:val="clear"/>
          <w:vertAlign w:val="baseline"/>
          <w:rtl w:val="0"/>
        </w:rPr>
        <w:t xml:space="preserve">capability and used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1.40799903869629"/>
          <w:szCs w:val="21.40799903869629"/>
          <w:u w:val="none"/>
          <w:shd w:fill="auto" w:val="clear"/>
          <w:vertAlign w:val="baseline"/>
          <w:rtl w:val="0"/>
        </w:rPr>
        <w:t xml:space="preserve">to assess current  </w:t>
      </w:r>
    </w:p>
    <w:p w:rsidR="00000000" w:rsidDel="00000000" w:rsidP="00000000" w:rsidRDefault="00000000" w:rsidRPr="00000000" w14:paraId="000002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628295898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1.360000610351562"/>
          <w:szCs w:val="21.36000061035156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1.360000610351562"/>
          <w:szCs w:val="21.360000610351562"/>
          <w:u w:val="none"/>
          <w:shd w:fill="auto" w:val="clear"/>
          <w:vertAlign w:val="baseline"/>
          <w:rtl w:val="0"/>
        </w:rPr>
        <w:t xml:space="preserve">models </w:t>
      </w:r>
    </w:p>
    <w:p w:rsidR="00000000" w:rsidDel="00000000" w:rsidP="00000000" w:rsidRDefault="00000000" w:rsidRPr="00000000" w14:paraId="000002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.88717460632324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9.280000686645508"/>
          <w:szCs w:val="29.28000068664550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9.280000686645508"/>
          <w:szCs w:val="29.280000686645508"/>
          <w:u w:val="none"/>
          <w:shd w:fill="auto" w:val="clear"/>
          <w:vertAlign w:val="baseline"/>
          <w:rtl w:val="0"/>
        </w:rPr>
        <w:t xml:space="preserve">Improve simulated Precipitation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585310</wp:posOffset>
            </wp:positionH>
            <wp:positionV relativeFrom="paragraph">
              <wp:posOffset>-854455</wp:posOffset>
            </wp:positionV>
            <wp:extent cx="1383792" cy="1383792"/>
            <wp:effectExtent b="0" l="0" r="0" t="0"/>
            <wp:wrapSquare wrapText="bothSides" distB="19050" distT="19050" distL="19050" distR="19050"/>
            <wp:docPr id="152" name="image152.png"/>
            <a:graphic>
              <a:graphicData uri="http://schemas.openxmlformats.org/drawingml/2006/picture">
                <pic:pic>
                  <pic:nvPicPr>
                    <pic:cNvPr id="0" name="image152.png"/>
                    <pic:cNvPicPr preferRelativeResize="0"/>
                  </pic:nvPicPr>
                  <pic:blipFill>
                    <a:blip r:embed="rId2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3792" cy="13837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5.419921875" w:line="275.5452060699463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1.360000610351562"/>
          <w:szCs w:val="21.360000610351562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65.26782989501953" w:right="310.107421875" w:header="0" w:footer="720"/>
          <w:cols w:equalWidth="0" w:num="4">
            <w:col w:space="0" w:w="4700"/>
            <w:col w:space="0" w:w="4700"/>
            <w:col w:space="0" w:w="4700"/>
            <w:col w:space="0" w:w="470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1.360000610351562"/>
          <w:szCs w:val="21.360000610351562"/>
          <w:u w:val="none"/>
          <w:shd w:fill="auto" w:val="clear"/>
          <w:vertAlign w:val="baseline"/>
          <w:rtl w:val="0"/>
        </w:rPr>
        <w:t xml:space="preserve">Modelers provided with  metrics capability to serve as  a target for improving newer  model versions </w:t>
      </w:r>
    </w:p>
    <w:p w:rsidR="00000000" w:rsidDel="00000000" w:rsidP="00000000" w:rsidRDefault="00000000" w:rsidRPr="00000000" w14:paraId="000002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3.09326171875" w:line="263.3598232269287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Community input via DOE 2018 AGU Town Hall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12799835205078"/>
          <w:szCs w:val="40.12799835205078"/>
          <w:u w:val="none"/>
          <w:shd w:fill="auto" w:val="clear"/>
          <w:vertAlign w:val="baseline"/>
          <w:rtl w:val="0"/>
        </w:rPr>
        <w:t xml:space="preserve">and international modeling working groups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Date/venue: July 1-2, 2019 in Rockville, Md</w:t>
      </w:r>
    </w:p>
    <w:p w:rsidR="00000000" w:rsidDel="00000000" w:rsidP="00000000" w:rsidRDefault="00000000" w:rsidRPr="00000000" w14:paraId="000002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0.39154052734375" w:line="199.9200010299682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2638044" cy="2638044"/>
            <wp:effectExtent b="0" l="0" r="0" t="0"/>
            <wp:docPr id="155" name="image155.png"/>
            <a:graphic>
              <a:graphicData uri="http://schemas.openxmlformats.org/drawingml/2006/picture">
                <pic:pic>
                  <pic:nvPicPr>
                    <pic:cNvPr id="0" name="image155.png"/>
                    <pic:cNvPicPr preferRelativeResize="0"/>
                  </pic:nvPicPr>
                  <pic:blipFill>
                    <a:blip r:embed="rId2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8044" cy="26380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.08000183105469"/>
          <w:szCs w:val="40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2125980" cy="2695956"/>
            <wp:effectExtent b="0" l="0" r="0" t="0"/>
            <wp:docPr id="146" name="image146.png"/>
            <a:graphic>
              <a:graphicData uri="http://schemas.openxmlformats.org/drawingml/2006/picture">
                <pic:pic>
                  <pic:nvPicPr>
                    <pic:cNvPr id="0" name="image146.png"/>
                    <pic:cNvPicPr preferRelativeResize="0"/>
                  </pic:nvPicPr>
                  <pic:blipFill>
                    <a:blip r:embed="rId2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6959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.11361122131348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696969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696969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Establishing a pathway to help guide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696969"/>
          <w:sz w:val="48"/>
          <w:szCs w:val="48"/>
          <w:u w:val="none"/>
          <w:shd w:fill="auto" w:val="clear"/>
          <w:vertAlign w:val="baseline"/>
          <w:rtl w:val="0"/>
        </w:rPr>
        <w:t xml:space="preserve">modelers </w:t>
      </w:r>
    </w:p>
    <w:p w:rsidR="00000000" w:rsidDel="00000000" w:rsidP="00000000" w:rsidRDefault="00000000" w:rsidRPr="00000000" w14:paraId="0000024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5330810546875" w:line="276.6436386108398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696969"/>
          <w:sz w:val="24"/>
          <w:szCs w:val="2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Select a limited set of established benchmarks and develop a  strategy for implementing them in a model evaluation capability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696969"/>
          <w:sz w:val="24"/>
          <w:szCs w:val="2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Define how to use this capability for baseline evaluation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696969"/>
          <w:sz w:val="24"/>
          <w:szCs w:val="2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Address the multiscale nature of precipitation, including the  existence of model errors at all scales scales </w:t>
      </w:r>
    </w:p>
    <w:p w:rsidR="00000000" w:rsidDel="00000000" w:rsidP="00000000" w:rsidRDefault="00000000" w:rsidRPr="00000000" w14:paraId="000002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35736083984375" w:line="276.58075332641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696969"/>
          <w:sz w:val="24"/>
          <w:szCs w:val="2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Identify key research areas where exploratory work can yield  more in-depth and informative metrics to include </w:t>
      </w:r>
    </w:p>
    <w:p w:rsidR="00000000" w:rsidDel="00000000" w:rsidP="00000000" w:rsidRDefault="00000000" w:rsidRPr="00000000" w14:paraId="000002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4412841796875" w:line="276.731386184692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440" w:right="1440" w:header="0" w:footer="720"/>
          <w:cols w:equalWidth="0" w:num="1">
            <w:col w:space="0" w:w="163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696969"/>
          <w:sz w:val="24"/>
          <w:szCs w:val="2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Challenge the modeling community to use the expert groups’  evaluation metrics as a guide to improve their models; quantify  improvement in the next generation of models </w:t>
      </w:r>
    </w:p>
    <w:p w:rsidR="00000000" w:rsidDel="00000000" w:rsidP="00000000" w:rsidRDefault="00000000" w:rsidRPr="00000000" w14:paraId="0000024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12.7208709716797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40"/>
          <w:szCs w:val="40"/>
          <w:u w:val="none"/>
          <w:shd w:fill="auto" w:val="clear"/>
          <w:vertAlign w:val="subscript"/>
          <w:rtl w:val="0"/>
        </w:rPr>
        <w:t xml:space="preserve">38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40"/>
          <w:szCs w:val="40"/>
          <w:u w:val="none"/>
          <w:shd w:fill="auto" w:val="clear"/>
          <w:vertAlign w:val="subscript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40"/>
          <w:szCs w:val="40"/>
          <w:u w:val="none"/>
          <w:shd w:fill="auto" w:val="clear"/>
          <w:vertAlign w:val="subscript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40"/>
          <w:szCs w:val="40"/>
          <w:u w:val="none"/>
          <w:shd w:fill="auto" w:val="clear"/>
          <w:vertAlign w:val="subscript"/>
          <w:rtl w:val="0"/>
        </w:rPr>
        <w:t xml:space="preserve">Energy • Office of Science • Biological and Environmental Research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ffff"/>
          <w:sz w:val="24"/>
          <w:szCs w:val="24"/>
          <w:u w:val="none"/>
          <w:shd w:fill="9bbb59" w:val="clear"/>
          <w:vertAlign w:val="baseline"/>
          <w:rtl w:val="0"/>
        </w:rPr>
        <w:t xml:space="preserve">38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5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.6005859375" w:line="240" w:lineRule="auto"/>
        <w:ind w:left="6639.81506347656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64.08000183105469"/>
          <w:szCs w:val="64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NOAA - DOE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6370184</wp:posOffset>
            </wp:positionH>
            <wp:positionV relativeFrom="paragraph">
              <wp:posOffset>-9905</wp:posOffset>
            </wp:positionV>
            <wp:extent cx="1383792" cy="1383792"/>
            <wp:effectExtent b="0" l="0" r="0" t="0"/>
            <wp:wrapSquare wrapText="left" distB="19050" distT="19050" distL="19050" distR="19050"/>
            <wp:docPr id="149" name="image149.png"/>
            <a:graphic>
              <a:graphicData uri="http://schemas.openxmlformats.org/drawingml/2006/picture">
                <pic:pic>
                  <pic:nvPicPr>
                    <pic:cNvPr id="0" name="image149.png"/>
                    <pic:cNvPicPr preferRelativeResize="0"/>
                  </pic:nvPicPr>
                  <pic:blipFill>
                    <a:blip r:embed="rId2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3792" cy="13837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1861572265625" w:line="240" w:lineRule="auto"/>
        <w:ind w:left="533.5008239746094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64.08000183105469"/>
          <w:szCs w:val="64.08000183105469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64.08000183105469"/>
          <w:szCs w:val="64.08000183105469"/>
          <w:u w:val="none"/>
          <w:shd w:fill="auto" w:val="clear"/>
          <w:vertAlign w:val="baseline"/>
          <w:rtl w:val="0"/>
        </w:rPr>
        <w:t xml:space="preserve">Precipitation Processes and Predictability Workshop </w:t>
      </w:r>
    </w:p>
    <w:p w:rsidR="00000000" w:rsidDel="00000000" w:rsidP="00000000" w:rsidRDefault="00000000" w:rsidRPr="00000000" w14:paraId="000002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3.9862060546875" w:line="240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3c4043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3c4043"/>
          <w:sz w:val="48"/>
          <w:szCs w:val="48"/>
          <w:u w:val="none"/>
          <w:shd w:fill="auto" w:val="clear"/>
          <w:vertAlign w:val="baseline"/>
          <w:rtl w:val="0"/>
        </w:rPr>
        <w:t xml:space="preserve">Nov. 30 – Dec. 2, 2020 </w:t>
      </w:r>
    </w:p>
    <w:p w:rsidR="00000000" w:rsidDel="00000000" w:rsidP="00000000" w:rsidRDefault="00000000" w:rsidRPr="00000000" w14:paraId="000002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1.8402099609375" w:line="239.86754894256592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3c4043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3c4043"/>
          <w:sz w:val="48"/>
          <w:szCs w:val="4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3c4043"/>
          <w:sz w:val="48"/>
          <w:szCs w:val="48"/>
          <w:u w:val="none"/>
          <w:shd w:fill="auto" w:val="clear"/>
          <w:vertAlign w:val="baseline"/>
          <w:rtl w:val="0"/>
        </w:rPr>
        <w:t xml:space="preserve">community workshop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3c4043"/>
          <w:sz w:val="48"/>
          <w:szCs w:val="48"/>
          <w:u w:val="none"/>
          <w:shd w:fill="auto" w:val="clear"/>
          <w:vertAlign w:val="baseline"/>
          <w:rtl w:val="0"/>
        </w:rPr>
        <w:t xml:space="preserve">jointly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3c4043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organized by NOAA and DOE in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3c4043"/>
          <w:sz w:val="48"/>
          <w:szCs w:val="48"/>
          <w:u w:val="none"/>
          <w:shd w:fill="auto" w:val="clear"/>
          <w:vertAlign w:val="baseline"/>
          <w:rtl w:val="0"/>
        </w:rPr>
        <w:t xml:space="preserve">partnership with USGCRP and  </w:t>
      </w:r>
    </w:p>
    <w:p w:rsidR="00000000" w:rsidDel="00000000" w:rsidP="00000000" w:rsidRDefault="00000000" w:rsidRPr="00000000" w14:paraId="000002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0638427734375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3c4043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3c4043"/>
          <w:sz w:val="48"/>
          <w:szCs w:val="48"/>
          <w:u w:val="none"/>
          <w:shd w:fill="auto" w:val="clear"/>
          <w:vertAlign w:val="baseline"/>
          <w:rtl w:val="0"/>
        </w:rPr>
        <w:t xml:space="preserve">USCLIVAR  </w:t>
      </w:r>
    </w:p>
    <w:p w:rsidR="00000000" w:rsidDel="00000000" w:rsidP="00000000" w:rsidRDefault="00000000" w:rsidRPr="00000000" w14:paraId="000002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2.440185546875" w:line="239.9040412902832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Scope and focus of the workshop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Contiguous U.S. in the context of global  models </w:t>
      </w:r>
    </w:p>
    <w:p w:rsidR="00000000" w:rsidDel="00000000" w:rsidP="00000000" w:rsidRDefault="00000000" w:rsidRPr="00000000" w14:paraId="0000025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55206298828125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Subseasonal to multi-decadal timescales </w:t>
      </w:r>
    </w:p>
    <w:p w:rsidR="00000000" w:rsidDel="00000000" w:rsidP="00000000" w:rsidRDefault="00000000" w:rsidRPr="00000000" w14:paraId="000002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Major Themes: </w:t>
      </w:r>
    </w:p>
    <w:p w:rsidR="00000000" w:rsidDel="00000000" w:rsidP="00000000" w:rsidRDefault="00000000" w:rsidRPr="00000000" w14:paraId="000002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1.3604736328125" w:line="240.11361122131348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Sources and limits of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predictability </w:t>
      </w:r>
    </w:p>
    <w:p w:rsidR="00000000" w:rsidDel="00000000" w:rsidP="00000000" w:rsidRDefault="00000000" w:rsidRPr="00000000" w14:paraId="000002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1.5325927734375" w:line="239.7040843963623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Key processes critical to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precipitation biases </w:t>
      </w:r>
    </w:p>
    <w:p w:rsidR="00000000" w:rsidDel="00000000" w:rsidP="00000000" w:rsidRDefault="00000000" w:rsidRPr="00000000" w14:paraId="0000025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2.8317260742188" w:line="479.97456550598145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762.239990234375" w:right="3108.9599609375" w:header="0" w:footer="720"/>
          <w:cols w:equalWidth="0" w:num="2">
            <w:col w:space="0" w:w="7680"/>
            <w:col w:space="0" w:w="7680"/>
          </w:cols>
        </w:sect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Interdisciplinary Processes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Regions </w:t>
      </w:r>
    </w:p>
    <w:p w:rsidR="00000000" w:rsidDel="00000000" w:rsidP="00000000" w:rsidRDefault="00000000" w:rsidRPr="00000000" w14:paraId="0000025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7.4909973144531" w:line="240.0637722015381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206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2060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Samson Hagos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2060"/>
          <w:sz w:val="48"/>
          <w:szCs w:val="48"/>
          <w:u w:val="none"/>
          <w:shd w:fill="auto" w:val="clear"/>
          <w:vertAlign w:val="baseline"/>
          <w:rtl w:val="0"/>
        </w:rPr>
        <w:t xml:space="preserve">Ben Kirtman </w:t>
      </w:r>
    </w:p>
    <w:p w:rsidR="00000000" w:rsidDel="00000000" w:rsidP="00000000" w:rsidRDefault="00000000" w:rsidRPr="00000000" w14:paraId="0000025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2060"/>
          <w:sz w:val="48.04800033569336"/>
          <w:szCs w:val="48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2060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Hsi Yen Ma </w:t>
      </w:r>
    </w:p>
    <w:p w:rsidR="00000000" w:rsidDel="00000000" w:rsidP="00000000" w:rsidRDefault="00000000" w:rsidRPr="00000000" w14:paraId="0000025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239776611328125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206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2060"/>
          <w:sz w:val="36"/>
          <w:szCs w:val="36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2060"/>
          <w:sz w:val="48"/>
          <w:szCs w:val="48"/>
          <w:u w:val="none"/>
          <w:shd w:fill="auto" w:val="clear"/>
          <w:vertAlign w:val="baseline"/>
          <w:rtl w:val="0"/>
        </w:rPr>
        <w:t xml:space="preserve">Angeline Pendergrass </w:t>
      </w:r>
    </w:p>
    <w:p w:rsidR="00000000" w:rsidDel="00000000" w:rsidP="00000000" w:rsidRDefault="00000000" w:rsidRPr="00000000" w14:paraId="0000025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2060"/>
          <w:sz w:val="48.04800033569336"/>
          <w:szCs w:val="48.04800033569336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1147.3199462890625" w:right="1095.09765625" w:header="0" w:footer="720"/>
          <w:cols w:equalWidth="0" w:num="3">
            <w:col w:space="0" w:w="5660"/>
            <w:col w:space="0" w:w="5660"/>
            <w:col w:space="0" w:w="5660"/>
          </w:cols>
        </w:sect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2060"/>
          <w:sz w:val="48.04800033569336"/>
          <w:szCs w:val="48.04800033569336"/>
          <w:u w:val="none"/>
          <w:shd w:fill="auto" w:val="clear"/>
          <w:vertAlign w:val="baseline"/>
          <w:rtl w:val="0"/>
        </w:rPr>
        <w:t xml:space="preserve">RGMA participating scientists</w:t>
      </w:r>
    </w:p>
    <w:p w:rsidR="00000000" w:rsidDel="00000000" w:rsidP="00000000" w:rsidRDefault="00000000" w:rsidRPr="00000000" w14:paraId="0000025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8.63975524902344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40"/>
          <w:szCs w:val="40"/>
          <w:u w:val="none"/>
          <w:shd w:fill="auto" w:val="clear"/>
          <w:vertAlign w:val="subscript"/>
          <w:rtl w:val="0"/>
        </w:rPr>
        <w:t xml:space="preserve">39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40"/>
          <w:szCs w:val="40"/>
          <w:u w:val="none"/>
          <w:shd w:fill="auto" w:val="clear"/>
          <w:vertAlign w:val="subscript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40"/>
          <w:szCs w:val="40"/>
          <w:u w:val="none"/>
          <w:shd w:fill="auto" w:val="clear"/>
          <w:vertAlign w:val="subscript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40"/>
          <w:szCs w:val="40"/>
          <w:u w:val="none"/>
          <w:shd w:fill="auto" w:val="clear"/>
          <w:vertAlign w:val="subscript"/>
          <w:rtl w:val="0"/>
        </w:rPr>
        <w:t xml:space="preserve">Energy • Office of Science • Biological and Environmental Research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ffff"/>
          <w:sz w:val="24"/>
          <w:szCs w:val="24"/>
          <w:u w:val="none"/>
          <w:shd w:fill="9bbb59" w:val="clear"/>
          <w:vertAlign w:val="baseline"/>
          <w:rtl w:val="0"/>
        </w:rPr>
        <w:t xml:space="preserve">39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6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.6005859375" w:line="219.58431243896484" w:lineRule="auto"/>
        <w:ind w:left="532.0800018310547" w:right="50.400390625" w:hanging="488.8800048828125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1333500" cy="836676"/>
            <wp:effectExtent b="0" l="0" r="0" t="0"/>
            <wp:docPr id="139" name="image139.png"/>
            <a:graphic>
              <a:graphicData uri="http://schemas.openxmlformats.org/drawingml/2006/picture">
                <pic:pic>
                  <pic:nvPicPr>
                    <pic:cNvPr id="0" name="image139.png"/>
                    <pic:cNvPicPr preferRelativeResize="0"/>
                  </pic:nvPicPr>
                  <pic:blipFill>
                    <a:blip r:embed="rId2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366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"/>
          <w:szCs w:val="72"/>
          <w:u w:val="none"/>
          <w:shd w:fill="auto" w:val="clear"/>
          <w:vertAlign w:val="baseline"/>
          <w:rtl w:val="0"/>
        </w:rPr>
        <w:t xml:space="preserve">RUBISCO-AmeriFlux Working Group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"/>
          <w:szCs w:val="72"/>
          <w:u w:val="none"/>
          <w:shd w:fill="auto" w:val="clear"/>
          <w:vertAlign w:val="baseline"/>
        </w:rPr>
        <w:drawing>
          <wp:inline distB="19050" distT="19050" distL="19050" distR="19050">
            <wp:extent cx="2848356" cy="765048"/>
            <wp:effectExtent b="0" l="0" r="0" t="0"/>
            <wp:docPr id="134" name="image134.png"/>
            <a:graphic>
              <a:graphicData uri="http://schemas.openxmlformats.org/drawingml/2006/picture">
                <pic:pic>
                  <pic:nvPicPr>
                    <pic:cNvPr id="0" name="image134.png"/>
                    <pic:cNvPicPr preferRelativeResize="0"/>
                  </pic:nvPicPr>
                  <pic:blipFill>
                    <a:blip r:embed="rId2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8356" cy="7650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Formed after community recommendation from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952195</wp:posOffset>
            </wp:positionH>
            <wp:positionV relativeFrom="paragraph">
              <wp:posOffset>-9905</wp:posOffset>
            </wp:positionV>
            <wp:extent cx="2646426" cy="1006602"/>
            <wp:effectExtent b="0" l="0" r="0" t="0"/>
            <wp:wrapSquare wrapText="bothSides" distB="19050" distT="19050" distL="19050" distR="19050"/>
            <wp:docPr id="137" name="image137.png"/>
            <a:graphic>
              <a:graphicData uri="http://schemas.openxmlformats.org/drawingml/2006/picture">
                <pic:pic>
                  <pic:nvPicPr>
                    <pic:cNvPr id="0" name="image137.png"/>
                    <pic:cNvPicPr preferRelativeResize="0"/>
                  </pic:nvPicPr>
                  <pic:blipFill>
                    <a:blip r:embed="rId2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6426" cy="10066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3003499</wp:posOffset>
            </wp:positionH>
            <wp:positionV relativeFrom="paragraph">
              <wp:posOffset>-9905</wp:posOffset>
            </wp:positionV>
            <wp:extent cx="747522" cy="1006602"/>
            <wp:effectExtent b="0" l="0" r="0" t="0"/>
            <wp:wrapSquare wrapText="bothSides" distB="19050" distT="19050" distL="19050" distR="19050"/>
            <wp:docPr id="130" name="image130.png"/>
            <a:graphic>
              <a:graphicData uri="http://schemas.openxmlformats.org/drawingml/2006/picture">
                <pic:pic>
                  <pic:nvPicPr>
                    <pic:cNvPr id="0" name="image130.png"/>
                    <pic:cNvPicPr preferRelativeResize="0"/>
                  </pic:nvPicPr>
                  <pic:blipFill>
                    <a:blip r:embed="rId2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7522" cy="10066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3155899</wp:posOffset>
            </wp:positionH>
            <wp:positionV relativeFrom="paragraph">
              <wp:posOffset>-9905</wp:posOffset>
            </wp:positionV>
            <wp:extent cx="5795010" cy="1006602"/>
            <wp:effectExtent b="0" l="0" r="0" t="0"/>
            <wp:wrapSquare wrapText="bothSides" distB="19050" distT="19050" distL="19050" distR="19050"/>
            <wp:docPr id="132" name="image132.png"/>
            <a:graphic>
              <a:graphicData uri="http://schemas.openxmlformats.org/drawingml/2006/picture">
                <pic:pic>
                  <pic:nvPicPr>
                    <pic:cNvPr id="0" name="image132.png"/>
                    <pic:cNvPicPr preferRelativeResize="0"/>
                  </pic:nvPicPr>
                  <pic:blipFill>
                    <a:blip r:embed="rId2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10066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6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.07258415222168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the 2016 International Land Model Benchmarking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(ILAMB) Workshop Report </w:t>
      </w:r>
    </w:p>
    <w:p w:rsidR="00000000" w:rsidDel="00000000" w:rsidP="00000000" w:rsidRDefault="00000000" w:rsidRPr="00000000" w14:paraId="0000026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6912841796875" w:line="239.9037265777588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Objective is to use AmeriFlux data to improve  process understanding and to develop,  </w:t>
      </w:r>
    </w:p>
    <w:p w:rsidR="00000000" w:rsidDel="00000000" w:rsidP="00000000" w:rsidRDefault="00000000" w:rsidRPr="00000000" w14:paraId="0000026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0245361328125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parameterize, and test models </w:t>
      </w:r>
    </w:p>
    <w:p w:rsidR="00000000" w:rsidDel="00000000" w:rsidP="00000000" w:rsidRDefault="00000000" w:rsidRPr="00000000" w14:paraId="0000026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00146484375" w:line="240.04377365112305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Multiple conference calls led up to a meeting at the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UC Berkeley Botanical Garden (outside LBNL) on  October 15–17, 2019 </w:t>
      </w:r>
    </w:p>
    <w:p w:rsidR="00000000" w:rsidDel="00000000" w:rsidP="00000000" w:rsidRDefault="00000000" w:rsidRPr="00000000" w14:paraId="0000026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5745849609375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4860036" cy="2699004"/>
            <wp:effectExtent b="0" l="0" r="0" t="0"/>
            <wp:docPr id="126" name="image126.png"/>
            <a:graphic>
              <a:graphicData uri="http://schemas.openxmlformats.org/drawingml/2006/picture">
                <pic:pic>
                  <pic:nvPicPr>
                    <pic:cNvPr id="0" name="image126.png"/>
                    <pic:cNvPicPr preferRelativeResize="0"/>
                  </pic:nvPicPr>
                  <pic:blipFill>
                    <a:blip r:embed="rId2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0036" cy="26990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0.40575981140137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Four key areas of research emerged from the Working Group Meeting: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Ecosystem trend spotting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- employing long ecosystem carbon  and water flux records to detect trends in ecosystem metabolism  and to disentangle responses of ecosystems to elevated CO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,  climate change, and human disturbances </w:t>
      </w:r>
    </w:p>
    <w:p w:rsidR="00000000" w:rsidDel="00000000" w:rsidP="00000000" w:rsidRDefault="00000000" w:rsidRPr="00000000" w14:paraId="0000026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95654296875" w:line="239.98838424682617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Ecosystem responses to extreme events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- use long-running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AmeriFlux measurements, which include ecosystem responses to  extreme weather conditions, to evaluate models </w:t>
      </w:r>
    </w:p>
    <w:p w:rsidR="00000000" w:rsidDel="00000000" w:rsidP="00000000" w:rsidRDefault="00000000" w:rsidRPr="00000000" w14:paraId="0000026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572998046875" w:line="239.90839004516602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Untangling contributions to carbon exchange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- use  complementary measurements of respiration fluxes and satellite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derived vegetation indices to improve partitioning methods for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eddy covariance estimates of GPP and </w:t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  <w:rtl w:val="0"/>
        </w:rPr>
        <w:t xml:space="preserve">eco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6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05559539795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Scaling up from sites to ecosystems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- combine bottom-up and  top-down approaches for scaling fluxes across spatial scales </w:t>
      </w:r>
    </w:p>
    <w:p w:rsidR="00000000" w:rsidDel="00000000" w:rsidP="00000000" w:rsidRDefault="00000000" w:rsidRPr="00000000" w14:paraId="000002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1.2237548828125" w:line="240.14837265014648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532.0800018310547" w:right="392.840576171875" w:header="0" w:footer="720"/>
          <w:cols w:equalWidth="0" w:num="2">
            <w:col w:space="0" w:w="9140"/>
            <w:col w:space="0" w:w="9140"/>
          </w:cols>
        </w:sect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For more information, see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ff"/>
          <w:sz w:val="36"/>
          <w:szCs w:val="36"/>
          <w:u w:val="single"/>
          <w:shd w:fill="auto" w:val="clear"/>
          <w:vertAlign w:val="baseline"/>
          <w:rtl w:val="0"/>
        </w:rPr>
        <w:t xml:space="preserve">Measuring, Monitoring, and Modeling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ff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ff"/>
          <w:sz w:val="36"/>
          <w:szCs w:val="36"/>
          <w:u w:val="single"/>
          <w:shd w:fill="auto" w:val="clear"/>
          <w:vertAlign w:val="baseline"/>
          <w:rtl w:val="0"/>
        </w:rPr>
        <w:t xml:space="preserve">Ecosystem Cycling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ff"/>
          <w:sz w:val="36"/>
          <w:szCs w:val="3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Eos Trans. AGU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(August 5, 2020)</w:t>
      </w:r>
    </w:p>
    <w:p w:rsidR="00000000" w:rsidDel="00000000" w:rsidP="00000000" w:rsidRDefault="00000000" w:rsidRPr="00000000" w14:paraId="0000026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7.4173736572266" w:line="223.84204387664795" w:lineRule="auto"/>
        <w:ind w:left="148.3199977874756" w:right="151.241455078125" w:firstLine="266.87999725341797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1636776" cy="525780"/>
            <wp:effectExtent b="0" l="0" r="0" t="0"/>
            <wp:docPr id="128" name="image128.png"/>
            <a:graphic>
              <a:graphicData uri="http://schemas.openxmlformats.org/drawingml/2006/picture">
                <pic:pic>
                  <pic:nvPicPr>
                    <pic:cNvPr id="0" name="image128.png"/>
                    <pic:cNvPicPr preferRelativeResize="0"/>
                  </pic:nvPicPr>
                  <pic:blipFill>
                    <a:blip r:embed="rId2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6776" cy="5257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1027176" cy="525780"/>
            <wp:effectExtent b="0" l="0" r="0" t="0"/>
            <wp:docPr id="184" name="image184.png"/>
            <a:graphic>
              <a:graphicData uri="http://schemas.openxmlformats.org/drawingml/2006/picture">
                <pic:pic>
                  <pic:nvPicPr>
                    <pic:cNvPr id="0" name="image184.png"/>
                    <pic:cNvPicPr preferRelativeResize="0"/>
                  </pic:nvPicPr>
                  <pic:blipFill>
                    <a:blip r:embed="rId2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7176" cy="5257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1446276" cy="524256"/>
            <wp:effectExtent b="0" l="0" r="0" t="0"/>
            <wp:docPr id="187" name="image187.png"/>
            <a:graphic>
              <a:graphicData uri="http://schemas.openxmlformats.org/drawingml/2006/picture">
                <pic:pic>
                  <pic:nvPicPr>
                    <pic:cNvPr id="0" name="image187.png"/>
                    <pic:cNvPicPr preferRelativeResize="0"/>
                  </pic:nvPicPr>
                  <pic:blipFill>
                    <a:blip r:embed="rId2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6276" cy="524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1394460" cy="527304"/>
            <wp:effectExtent b="0" l="0" r="0" t="0"/>
            <wp:docPr id="180" name="image180.png"/>
            <a:graphic>
              <a:graphicData uri="http://schemas.openxmlformats.org/drawingml/2006/picture">
                <pic:pic>
                  <pic:nvPicPr>
                    <pic:cNvPr id="0" name="image180.png"/>
                    <pic:cNvPicPr preferRelativeResize="0"/>
                  </pic:nvPicPr>
                  <pic:blipFill>
                    <a:blip r:embed="rId2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5273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1363980" cy="524256"/>
            <wp:effectExtent b="0" l="0" r="0" t="0"/>
            <wp:docPr id="171" name="image171.png"/>
            <a:graphic>
              <a:graphicData uri="http://schemas.openxmlformats.org/drawingml/2006/picture">
                <pic:pic>
                  <pic:nvPicPr>
                    <pic:cNvPr id="0" name="image171.png"/>
                    <pic:cNvPicPr preferRelativeResize="0"/>
                  </pic:nvPicPr>
                  <pic:blipFill>
                    <a:blip r:embed="rId2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524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882396" cy="527304"/>
            <wp:effectExtent b="0" l="0" r="0" t="0"/>
            <wp:docPr id="173" name="image173.png"/>
            <a:graphic>
              <a:graphicData uri="http://schemas.openxmlformats.org/drawingml/2006/picture">
                <pic:pic>
                  <pic:nvPicPr>
                    <pic:cNvPr id="0" name="image173.png"/>
                    <pic:cNvPicPr preferRelativeResize="0"/>
                  </pic:nvPicPr>
                  <pic:blipFill>
                    <a:blip r:embed="rId2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2396" cy="5273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882396" cy="524256"/>
            <wp:effectExtent b="0" l="0" r="0" t="0"/>
            <wp:docPr id="166" name="image166.png"/>
            <a:graphic>
              <a:graphicData uri="http://schemas.openxmlformats.org/drawingml/2006/picture">
                <pic:pic>
                  <pic:nvPicPr>
                    <pic:cNvPr id="0" name="image166.png"/>
                    <pic:cNvPicPr preferRelativeResize="0"/>
                  </pic:nvPicPr>
                  <pic:blipFill>
                    <a:blip r:embed="rId2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2396" cy="524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inline distB="19050" distT="19050" distL="19050" distR="19050">
            <wp:extent cx="922020" cy="524256"/>
            <wp:effectExtent b="0" l="0" r="0" t="0"/>
            <wp:docPr id="169" name="image169.png"/>
            <a:graphic>
              <a:graphicData uri="http://schemas.openxmlformats.org/drawingml/2006/picture">
                <pic:pic>
                  <pic:nvPicPr>
                    <pic:cNvPr id="0" name="image169.png"/>
                    <pic:cNvPicPr preferRelativeResize="0"/>
                  </pic:nvPicPr>
                  <pic:blipFill>
                    <a:blip r:embed="rId2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524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40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p w:rsidR="00000000" w:rsidDel="00000000" w:rsidP="00000000" w:rsidRDefault="00000000" w:rsidRPr="00000000" w14:paraId="0000026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.04800415039062"/>
          <w:szCs w:val="72.04800415039062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0" w:right="0" w:header="0" w:footer="720"/>
          <w:cols w:equalWidth="0" w:num="1">
            <w:col w:space="0" w:w="19200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2590800" cy="650748"/>
            <wp:effectExtent b="0" l="0" r="0" t="0"/>
            <wp:docPr id="162" name="image162.png"/>
            <a:graphic>
              <a:graphicData uri="http://schemas.openxmlformats.org/drawingml/2006/picture">
                <pic:pic>
                  <pic:nvPicPr>
                    <pic:cNvPr id="0" name="image162.png"/>
                    <pic:cNvPicPr preferRelativeResize="0"/>
                  </pic:nvPicPr>
                  <pic:blipFill>
                    <a:blip r:embed="rId2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507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8056626" cy="1006602"/>
            <wp:effectExtent b="0" l="0" r="0" t="0"/>
            <wp:docPr id="164" name="image164.png"/>
            <a:graphic>
              <a:graphicData uri="http://schemas.openxmlformats.org/drawingml/2006/picture">
                <pic:pic>
                  <pic:nvPicPr>
                    <pic:cNvPr id="0" name="image164.png"/>
                    <pic:cNvPicPr preferRelativeResize="0"/>
                  </pic:nvPicPr>
                  <pic:blipFill>
                    <a:blip r:embed="rId2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56626" cy="10066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.04800415039062"/>
          <w:szCs w:val="72.04800415039062"/>
          <w:u w:val="singl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.04800415039062"/>
          <w:szCs w:val="72.04800415039062"/>
          <w:u w:val="none"/>
          <w:shd w:fill="auto" w:val="clear"/>
          <w:vertAlign w:val="baseline"/>
          <w:rtl w:val="0"/>
        </w:rPr>
        <w:t xml:space="preserve">oil Carbon Dynamics Working Group 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1f497d"/>
          <w:sz w:val="72.04800415039062"/>
          <w:szCs w:val="72.04800415039062"/>
          <w:u w:val="none"/>
          <w:shd w:fill="auto" w:val="clear"/>
          <w:vertAlign w:val="baseline"/>
        </w:rPr>
        <w:drawing>
          <wp:inline distB="19050" distT="19050" distL="19050" distR="19050">
            <wp:extent cx="1363980" cy="749808"/>
            <wp:effectExtent b="0" l="0" r="0" t="0"/>
            <wp:docPr id="158" name="image158.png"/>
            <a:graphic>
              <a:graphicData uri="http://schemas.openxmlformats.org/drawingml/2006/picture">
                <pic:pic>
                  <pic:nvPicPr>
                    <pic:cNvPr id="0" name="image158.png"/>
                    <pic:cNvPicPr preferRelativeResize="0"/>
                  </pic:nvPicPr>
                  <pic:blipFill>
                    <a:blip r:embed="rId2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7498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6600"/>
          <w:sz w:val="36"/>
          <w:szCs w:val="36"/>
          <w:u w:val="none"/>
          <w:shd w:fill="auto" w:val="clear"/>
          <w:vertAlign w:val="baseline"/>
          <w:rtl w:val="0"/>
        </w:rPr>
        <w:t xml:space="preserve">Office of Science </w:t>
      </w:r>
    </w:p>
    <w:p w:rsidR="00000000" w:rsidDel="00000000" w:rsidP="00000000" w:rsidRDefault="00000000" w:rsidRPr="00000000" w14:paraId="000002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.9998779296875" w:line="240.60012817382812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1.967998504638672"/>
          <w:szCs w:val="31.967998504638672"/>
          <w:u w:val="none"/>
          <w:shd w:fill="auto" w:val="clear"/>
          <w:vertAlign w:val="baseline"/>
          <w:rtl w:val="0"/>
        </w:rPr>
        <w:t xml:space="preserve">Formed after community recommendation from the 2016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International Land Model Benchmarking (ILAMB)  Workshop Report </w:t>
      </w:r>
    </w:p>
    <w:p w:rsidR="00000000" w:rsidDel="00000000" w:rsidP="00000000" w:rsidRDefault="00000000" w:rsidRPr="00000000" w14:paraId="000002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7.454833984375" w:line="240.50517082214355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Objective is to apply data and models to improve  predictive understanding </w:t>
      </w:r>
    </w:p>
    <w:p w:rsidR="00000000" w:rsidDel="00000000" w:rsidP="00000000" w:rsidRDefault="00000000" w:rsidRPr="00000000" w14:paraId="0000027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0.2001953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9.280000686645508"/>
          <w:szCs w:val="29.28000068664550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9.280000686645508"/>
          <w:szCs w:val="29.280000686645508"/>
          <w:u w:val="none"/>
          <w:shd w:fill="auto" w:val="clear"/>
          <w:vertAlign w:val="baseline"/>
          <w:rtl w:val="0"/>
        </w:rPr>
        <w:t xml:space="preserve">Data to  </w:t>
      </w:r>
    </w:p>
    <w:p w:rsidR="00000000" w:rsidDel="00000000" w:rsidP="00000000" w:rsidRDefault="00000000" w:rsidRPr="00000000" w14:paraId="0000027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62194824218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9.328001022338867"/>
          <w:szCs w:val="29.32800102233886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9.328001022338867"/>
          <w:szCs w:val="29.328001022338867"/>
          <w:u w:val="none"/>
          <w:shd w:fill="auto" w:val="clear"/>
          <w:vertAlign w:val="baseline"/>
          <w:rtl w:val="0"/>
        </w:rPr>
        <w:t xml:space="preserve">Knowledge </w:t>
      </w:r>
    </w:p>
    <w:p w:rsidR="00000000" w:rsidDel="00000000" w:rsidP="00000000" w:rsidRDefault="00000000" w:rsidRPr="00000000" w14:paraId="0000027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6.822509765625" w:line="275.5453777313232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1.360000610351562"/>
          <w:szCs w:val="21.36000061035156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1.360000610351562"/>
          <w:szCs w:val="21.360000610351562"/>
          <w:u w:val="none"/>
          <w:shd w:fill="auto" w:val="clear"/>
          <w:vertAlign w:val="baseline"/>
          <w:rtl w:val="0"/>
        </w:rPr>
        <w:t xml:space="preserve">Synthesize existing  data from collaborative  networks, archives,  and publications </w:t>
      </w:r>
    </w:p>
    <w:p w:rsidR="00000000" w:rsidDel="00000000" w:rsidP="00000000" w:rsidRDefault="00000000" w:rsidRPr="00000000" w14:paraId="0000027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4.200439453125" w:line="240.88634490966797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9.280000686645508"/>
          <w:szCs w:val="29.28000068664550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9.280000686645508"/>
          <w:szCs w:val="29.280000686645508"/>
          <w:u w:val="none"/>
          <w:shd w:fill="auto" w:val="clear"/>
          <w:vertAlign w:val="baseline"/>
          <w:rtl w:val="0"/>
        </w:rPr>
        <w:t xml:space="preserve">Knowledge to  Data </w:t>
      </w:r>
    </w:p>
    <w:p w:rsidR="00000000" w:rsidDel="00000000" w:rsidP="00000000" w:rsidRDefault="00000000" w:rsidRPr="00000000" w14:paraId="0000027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02099609375" w:line="275.395717620849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1.40799903869629"/>
          <w:szCs w:val="21.4079990386962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1.360000610351562"/>
          <w:szCs w:val="21.360000610351562"/>
          <w:u w:val="none"/>
          <w:shd w:fill="auto" w:val="clear"/>
          <w:vertAlign w:val="baseline"/>
          <w:rtl w:val="0"/>
        </w:rPr>
        <w:t xml:space="preserve">Perform simulations to  test hypotheses and  characterize model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1.40799903869629"/>
          <w:szCs w:val="21.40799903869629"/>
          <w:u w:val="none"/>
          <w:shd w:fill="auto" w:val="clear"/>
          <w:vertAlign w:val="baseline"/>
          <w:rtl w:val="0"/>
        </w:rPr>
        <w:t xml:space="preserve">structural uncertainties </w:t>
      </w:r>
    </w:p>
    <w:p w:rsidR="00000000" w:rsidDel="00000000" w:rsidP="00000000" w:rsidRDefault="00000000" w:rsidRPr="00000000" w14:paraId="0000027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0.2001953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9.280000686645508"/>
          <w:szCs w:val="29.28000068664550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9.280000686645508"/>
          <w:szCs w:val="29.280000686645508"/>
          <w:u w:val="none"/>
          <w:shd w:fill="auto" w:val="clear"/>
          <w:vertAlign w:val="baseline"/>
          <w:rtl w:val="0"/>
        </w:rPr>
        <w:t xml:space="preserve">Predictive  </w:t>
      </w:r>
    </w:p>
    <w:p w:rsidR="00000000" w:rsidDel="00000000" w:rsidP="00000000" w:rsidRDefault="00000000" w:rsidRPr="00000000" w14:paraId="0000027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5020751953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9.280000686645508"/>
          <w:szCs w:val="29.28000068664550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9.280000686645508"/>
          <w:szCs w:val="29.280000686645508"/>
          <w:u w:val="none"/>
          <w:shd w:fill="auto" w:val="clear"/>
          <w:vertAlign w:val="baseline"/>
          <w:rtl w:val="0"/>
        </w:rPr>
        <w:t xml:space="preserve">Understanding </w:t>
      </w:r>
    </w:p>
    <w:p w:rsidR="00000000" w:rsidDel="00000000" w:rsidP="00000000" w:rsidRDefault="00000000" w:rsidRPr="00000000" w14:paraId="0000027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.701904296875" w:line="275.6702899932861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1.360000610351562"/>
          <w:szCs w:val="21.360000610351562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204.72000122070312" w:right="146.56982421875" w:header="0" w:footer="720"/>
          <w:cols w:equalWidth="0" w:num="4">
            <w:col w:space="0" w:w="4720"/>
            <w:col w:space="0" w:w="4720"/>
            <w:col w:space="0" w:w="4720"/>
            <w:col w:space="0" w:w="47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ffff"/>
          <w:sz w:val="21.360000610351562"/>
          <w:szCs w:val="21.360000610351562"/>
          <w:u w:val="none"/>
          <w:shd w:fill="auto" w:val="clear"/>
          <w:vertAlign w:val="baseline"/>
          <w:rtl w:val="0"/>
        </w:rPr>
        <w:t xml:space="preserve">Design functional relationship  metrics to confront models and  apply data-driven approaches to  model formulation </w:t>
      </w:r>
    </w:p>
    <w:p w:rsidR="00000000" w:rsidDel="00000000" w:rsidP="00000000" w:rsidRDefault="00000000" w:rsidRPr="00000000" w14:paraId="0000027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7.1820068359375" w:line="240.75634002685547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June and September conference calls led to meeting at  ORNL in October </w:t>
      </w:r>
    </w:p>
    <w:p w:rsidR="00000000" w:rsidDel="00000000" w:rsidP="00000000" w:rsidRDefault="00000000" w:rsidRPr="00000000" w14:paraId="0000027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696969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696969"/>
          <w:sz w:val="36"/>
          <w:szCs w:val="36"/>
          <w:u w:val="none"/>
          <w:shd w:fill="auto" w:val="clear"/>
          <w:vertAlign w:val="baseline"/>
          <w:rtl w:val="0"/>
        </w:rPr>
        <w:t xml:space="preserve">Global Data Synthesis Theme </w:t>
      </w:r>
    </w:p>
    <w:p w:rsidR="00000000" w:rsidDel="00000000" w:rsidP="00000000" w:rsidRDefault="00000000" w:rsidRPr="00000000" w14:paraId="0000027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1.12060546875" w:line="240.0439167022705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696969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696969"/>
          <w:sz w:val="24"/>
          <w:szCs w:val="2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696969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Combine field observations from collaborative sampling networks 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696969"/>
          <w:sz w:val="36"/>
          <w:szCs w:val="36"/>
          <w:u w:val="none"/>
          <w:shd w:fill="auto" w:val="clear"/>
          <w:vertAlign w:val="baseline"/>
          <w:rtl w:val="0"/>
        </w:rPr>
        <w:t xml:space="preserve">and databases, including International Soil Carbon Network (ISCN)  and published literature </w:t>
      </w:r>
    </w:p>
    <w:p w:rsidR="00000000" w:rsidDel="00000000" w:rsidP="00000000" w:rsidRDefault="00000000" w:rsidRPr="00000000" w14:paraId="0000027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773681640625" w:line="239.90405559539795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696969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696969"/>
          <w:sz w:val="24"/>
          <w:szCs w:val="2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696969"/>
          <w:sz w:val="36"/>
          <w:szCs w:val="36"/>
          <w:u w:val="none"/>
          <w:shd w:fill="auto" w:val="clear"/>
          <w:vertAlign w:val="baseline"/>
          <w:rtl w:val="0"/>
        </w:rPr>
        <w:t xml:space="preserve">Quantify vertical distribution of SOM and responses to controlling  mechanisms </w:t>
      </w:r>
    </w:p>
    <w:p w:rsidR="00000000" w:rsidDel="00000000" w:rsidP="00000000" w:rsidRDefault="00000000" w:rsidRPr="00000000" w14:paraId="0000027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54388427734375" w:line="240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696969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696969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Model–Data Integration Theme </w:t>
      </w:r>
    </w:p>
    <w:p w:rsidR="00000000" w:rsidDel="00000000" w:rsidP="00000000" w:rsidRDefault="00000000" w:rsidRPr="00000000" w14:paraId="0000027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64.5999145507812" w:line="239.90405559539795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696969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696969"/>
          <w:sz w:val="24"/>
          <w:szCs w:val="2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696969"/>
          <w:sz w:val="36"/>
          <w:szCs w:val="36"/>
          <w:u w:val="none"/>
          <w:shd w:fill="auto" w:val="clear"/>
          <w:vertAlign w:val="baseline"/>
          <w:rtl w:val="0"/>
        </w:rPr>
        <w:t xml:space="preserve">Develop consistent datasets for initializing, forcing, and  benchmarking microbially explicit soil carbon models </w:t>
      </w:r>
    </w:p>
    <w:p w:rsidR="00000000" w:rsidDel="00000000" w:rsidP="00000000" w:rsidRDefault="00000000" w:rsidRPr="00000000" w14:paraId="0000027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02392578125" w:line="239.9261713027954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696969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696969"/>
          <w:sz w:val="24"/>
          <w:szCs w:val="2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696969"/>
          <w:sz w:val="36"/>
          <w:szCs w:val="36"/>
          <w:u w:val="none"/>
          <w:shd w:fill="auto" w:val="clear"/>
          <w:vertAlign w:val="baseline"/>
          <w:rtl w:val="0"/>
        </w:rPr>
        <w:t xml:space="preserve">Characterize model structural uncertainty through software  frameworks to understand controlling mechanisms  </w:t>
      </w:r>
    </w:p>
    <w:p w:rsidR="00000000" w:rsidDel="00000000" w:rsidP="00000000" w:rsidRDefault="00000000" w:rsidRPr="00000000" w14:paraId="0000027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310577392578125" w:line="239.49467182159424" w:lineRule="auto"/>
        <w:ind w:left="0" w:right="0" w:firstLine="0"/>
        <w:jc w:val="left"/>
        <w:rPr>
          <w:rFonts w:ascii="Garamond" w:cs="Garamond" w:eastAsia="Garamond" w:hAnsi="Garamond"/>
          <w:b w:val="0"/>
          <w:i w:val="1"/>
          <w:smallCaps w:val="0"/>
          <w:strike w:val="0"/>
          <w:color w:val="ac0b23"/>
          <w:sz w:val="28.079999923706055"/>
          <w:szCs w:val="28.079999923706055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.0012206999235786498" w:top="1440" w:left="204.72000122070312" w:right="189.64111328125" w:header="0" w:footer="720"/>
          <w:cols w:equalWidth="0" w:num="2">
            <w:col w:space="0" w:w="9420"/>
            <w:col w:space="0" w:w="9420"/>
          </w:cols>
        </w:sectPr>
      </w:pP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ac0b23"/>
          <w:sz w:val="28.128000259399414"/>
          <w:szCs w:val="28.128000259399414"/>
          <w:u w:val="none"/>
          <w:shd w:fill="auto" w:val="clear"/>
          <w:vertAlign w:val="baseline"/>
          <w:rtl w:val="0"/>
        </w:rPr>
        <w:t xml:space="preserve">For more information, contact Forrest M. Hoffman &lt;</w:t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ff"/>
          <w:sz w:val="28.128000259399414"/>
          <w:szCs w:val="28.128000259399414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ff"/>
          <w:sz w:val="28.128000259399414"/>
          <w:szCs w:val="28.128000259399414"/>
          <w:u w:val="single"/>
          <w:shd w:fill="auto" w:val="clear"/>
          <w:vertAlign w:val="baseline"/>
          <w:rtl w:val="0"/>
        </w:rPr>
        <w:t xml:space="preserve">orrest@climatemodeling.org</w:t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ac0b23"/>
          <w:sz w:val="28.128000259399414"/>
          <w:szCs w:val="28.128000259399414"/>
          <w:u w:val="none"/>
          <w:shd w:fill="auto" w:val="clear"/>
          <w:vertAlign w:val="baseline"/>
          <w:rtl w:val="0"/>
        </w:rPr>
        <w:t xml:space="preserve">&gt; or  </w:t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ac0b23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Umakant Mishra &lt;</w:t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0000ff"/>
          <w:sz w:val="28.079999923706055"/>
          <w:szCs w:val="28.079999923706055"/>
          <w:u w:val="single"/>
          <w:shd w:fill="auto" w:val="clear"/>
          <w:vertAlign w:val="baseline"/>
          <w:rtl w:val="0"/>
        </w:rPr>
        <w:t xml:space="preserve">umishra@anl.gov</w:t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ac0b23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&gt;</w:t>
      </w:r>
    </w:p>
    <w:p w:rsidR="00000000" w:rsidDel="00000000" w:rsidP="00000000" w:rsidRDefault="00000000" w:rsidRPr="00000000" w14:paraId="0000028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.29849243164062" w:line="223.84204387664795" w:lineRule="auto"/>
        <w:ind w:left="148.3199977874756" w:right="151.241455078125" w:firstLine="266.87999725341797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ac0b23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1636776" cy="525780"/>
            <wp:effectExtent b="0" l="0" r="0" t="0"/>
            <wp:docPr id="160" name="image160.png"/>
            <a:graphic>
              <a:graphicData uri="http://schemas.openxmlformats.org/drawingml/2006/picture">
                <pic:pic>
                  <pic:nvPicPr>
                    <pic:cNvPr id="0" name="image160.png"/>
                    <pic:cNvPicPr preferRelativeResize="0"/>
                  </pic:nvPicPr>
                  <pic:blipFill>
                    <a:blip r:embed="rId2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6776" cy="5257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ac0b23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1027176" cy="525780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7176" cy="5257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ac0b23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1446276" cy="524256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6276" cy="524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ac0b23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1394460" cy="52730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5273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ac0b23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1363980" cy="524256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524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ac0b23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882396" cy="527304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2396" cy="5273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ac0b23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882396" cy="524256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2396" cy="524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0"/>
          <w:i w:val="1"/>
          <w:smallCaps w:val="0"/>
          <w:strike w:val="0"/>
          <w:color w:val="ac0b23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922020" cy="524256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524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41 ESMD PI Meeting Oct 2020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Department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24"/>
          <w:szCs w:val="24"/>
          <w:u w:val="none"/>
          <w:shd w:fill="auto" w:val="clear"/>
          <w:vertAlign w:val="baseline"/>
          <w:rtl w:val="0"/>
        </w:rPr>
        <w:t xml:space="preserve">Energy • Office of Science • Biological and Environmental Research </w:t>
      </w:r>
    </w:p>
    <w:sectPr>
      <w:type w:val="continuous"/>
      <w:pgSz w:h="10800" w:w="19200" w:orient="landscape"/>
      <w:pgMar w:bottom="0.0012206999235786498" w:top="1440" w:left="0" w:right="0" w:header="0" w:footer="720"/>
      <w:cols w:equalWidth="0" w:num="1">
        <w:col w:space="0" w:w="1920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96.png"/><Relationship Id="rId190" Type="http://schemas.openxmlformats.org/officeDocument/2006/relationships/image" Target="media/image38.png"/><Relationship Id="rId42" Type="http://schemas.openxmlformats.org/officeDocument/2006/relationships/image" Target="media/image194.png"/><Relationship Id="rId41" Type="http://schemas.openxmlformats.org/officeDocument/2006/relationships/image" Target="media/image197.png"/><Relationship Id="rId44" Type="http://schemas.openxmlformats.org/officeDocument/2006/relationships/image" Target="media/image198.png"/><Relationship Id="rId194" Type="http://schemas.openxmlformats.org/officeDocument/2006/relationships/image" Target="media/image32.png"/><Relationship Id="rId43" Type="http://schemas.openxmlformats.org/officeDocument/2006/relationships/image" Target="media/image195.png"/><Relationship Id="rId193" Type="http://schemas.openxmlformats.org/officeDocument/2006/relationships/image" Target="media/image37.png"/><Relationship Id="rId46" Type="http://schemas.openxmlformats.org/officeDocument/2006/relationships/image" Target="media/image202.png"/><Relationship Id="rId192" Type="http://schemas.openxmlformats.org/officeDocument/2006/relationships/image" Target="media/image36.png"/><Relationship Id="rId45" Type="http://schemas.openxmlformats.org/officeDocument/2006/relationships/image" Target="media/image199.png"/><Relationship Id="rId191" Type="http://schemas.openxmlformats.org/officeDocument/2006/relationships/image" Target="media/image40.png"/><Relationship Id="rId48" Type="http://schemas.openxmlformats.org/officeDocument/2006/relationships/image" Target="media/image210.png"/><Relationship Id="rId187" Type="http://schemas.openxmlformats.org/officeDocument/2006/relationships/image" Target="media/image31.png"/><Relationship Id="rId47" Type="http://schemas.openxmlformats.org/officeDocument/2006/relationships/image" Target="media/image208.png"/><Relationship Id="rId186" Type="http://schemas.openxmlformats.org/officeDocument/2006/relationships/image" Target="media/image30.png"/><Relationship Id="rId185" Type="http://schemas.openxmlformats.org/officeDocument/2006/relationships/image" Target="media/image50.png"/><Relationship Id="rId49" Type="http://schemas.openxmlformats.org/officeDocument/2006/relationships/image" Target="media/image204.png"/><Relationship Id="rId184" Type="http://schemas.openxmlformats.org/officeDocument/2006/relationships/image" Target="media/image21.png"/><Relationship Id="rId189" Type="http://schemas.openxmlformats.org/officeDocument/2006/relationships/image" Target="media/image44.png"/><Relationship Id="rId188" Type="http://schemas.openxmlformats.org/officeDocument/2006/relationships/image" Target="media/image42.png"/><Relationship Id="rId31" Type="http://schemas.openxmlformats.org/officeDocument/2006/relationships/image" Target="media/image258.png"/><Relationship Id="rId30" Type="http://schemas.openxmlformats.org/officeDocument/2006/relationships/image" Target="media/image267.png"/><Relationship Id="rId33" Type="http://schemas.openxmlformats.org/officeDocument/2006/relationships/image" Target="media/image269.png"/><Relationship Id="rId183" Type="http://schemas.openxmlformats.org/officeDocument/2006/relationships/image" Target="media/image20.png"/><Relationship Id="rId32" Type="http://schemas.openxmlformats.org/officeDocument/2006/relationships/image" Target="media/image261.png"/><Relationship Id="rId182" Type="http://schemas.openxmlformats.org/officeDocument/2006/relationships/image" Target="media/image23.png"/><Relationship Id="rId35" Type="http://schemas.openxmlformats.org/officeDocument/2006/relationships/image" Target="media/image268.png"/><Relationship Id="rId181" Type="http://schemas.openxmlformats.org/officeDocument/2006/relationships/image" Target="media/image22.png"/><Relationship Id="rId34" Type="http://schemas.openxmlformats.org/officeDocument/2006/relationships/image" Target="media/image270.png"/><Relationship Id="rId180" Type="http://schemas.openxmlformats.org/officeDocument/2006/relationships/image" Target="media/image25.png"/><Relationship Id="rId37" Type="http://schemas.openxmlformats.org/officeDocument/2006/relationships/image" Target="media/image193.png"/><Relationship Id="rId176" Type="http://schemas.openxmlformats.org/officeDocument/2006/relationships/image" Target="media/image19.png"/><Relationship Id="rId36" Type="http://schemas.openxmlformats.org/officeDocument/2006/relationships/image" Target="media/image192.png"/><Relationship Id="rId175" Type="http://schemas.openxmlformats.org/officeDocument/2006/relationships/image" Target="media/image29.png"/><Relationship Id="rId39" Type="http://schemas.openxmlformats.org/officeDocument/2006/relationships/image" Target="media/image191.png"/><Relationship Id="rId174" Type="http://schemas.openxmlformats.org/officeDocument/2006/relationships/image" Target="media/image28.png"/><Relationship Id="rId38" Type="http://schemas.openxmlformats.org/officeDocument/2006/relationships/image" Target="media/image190.png"/><Relationship Id="rId173" Type="http://schemas.openxmlformats.org/officeDocument/2006/relationships/image" Target="media/image3.png"/><Relationship Id="rId179" Type="http://schemas.openxmlformats.org/officeDocument/2006/relationships/image" Target="media/image24.png"/><Relationship Id="rId178" Type="http://schemas.openxmlformats.org/officeDocument/2006/relationships/image" Target="media/image27.png"/><Relationship Id="rId177" Type="http://schemas.openxmlformats.org/officeDocument/2006/relationships/image" Target="media/image26.png"/><Relationship Id="rId20" Type="http://schemas.openxmlformats.org/officeDocument/2006/relationships/image" Target="media/image230.png"/><Relationship Id="rId22" Type="http://schemas.openxmlformats.org/officeDocument/2006/relationships/image" Target="media/image238.png"/><Relationship Id="rId21" Type="http://schemas.openxmlformats.org/officeDocument/2006/relationships/image" Target="media/image232.png"/><Relationship Id="rId24" Type="http://schemas.openxmlformats.org/officeDocument/2006/relationships/image" Target="media/image236.png"/><Relationship Id="rId23" Type="http://schemas.openxmlformats.org/officeDocument/2006/relationships/image" Target="media/image239.png"/><Relationship Id="rId26" Type="http://schemas.openxmlformats.org/officeDocument/2006/relationships/image" Target="media/image254.png"/><Relationship Id="rId25" Type="http://schemas.openxmlformats.org/officeDocument/2006/relationships/image" Target="media/image237.png"/><Relationship Id="rId28" Type="http://schemas.openxmlformats.org/officeDocument/2006/relationships/image" Target="media/image250.png"/><Relationship Id="rId27" Type="http://schemas.openxmlformats.org/officeDocument/2006/relationships/image" Target="media/image279.png"/><Relationship Id="rId29" Type="http://schemas.openxmlformats.org/officeDocument/2006/relationships/image" Target="media/image264.png"/><Relationship Id="rId11" Type="http://schemas.openxmlformats.org/officeDocument/2006/relationships/image" Target="media/image280.png"/><Relationship Id="rId10" Type="http://schemas.openxmlformats.org/officeDocument/2006/relationships/image" Target="media/image275.png"/><Relationship Id="rId13" Type="http://schemas.openxmlformats.org/officeDocument/2006/relationships/image" Target="media/image278.png"/><Relationship Id="rId12" Type="http://schemas.openxmlformats.org/officeDocument/2006/relationships/image" Target="media/image281.png"/><Relationship Id="rId15" Type="http://schemas.openxmlformats.org/officeDocument/2006/relationships/image" Target="media/image274.png"/><Relationship Id="rId198" Type="http://schemas.openxmlformats.org/officeDocument/2006/relationships/image" Target="media/image52.png"/><Relationship Id="rId14" Type="http://schemas.openxmlformats.org/officeDocument/2006/relationships/image" Target="media/image282.png"/><Relationship Id="rId197" Type="http://schemas.openxmlformats.org/officeDocument/2006/relationships/image" Target="media/image51.png"/><Relationship Id="rId17" Type="http://schemas.openxmlformats.org/officeDocument/2006/relationships/image" Target="media/image271.png"/><Relationship Id="rId196" Type="http://schemas.openxmlformats.org/officeDocument/2006/relationships/image" Target="media/image53.png"/><Relationship Id="rId16" Type="http://schemas.openxmlformats.org/officeDocument/2006/relationships/image" Target="media/image272.png"/><Relationship Id="rId195" Type="http://schemas.openxmlformats.org/officeDocument/2006/relationships/image" Target="media/image34.png"/><Relationship Id="rId19" Type="http://schemas.openxmlformats.org/officeDocument/2006/relationships/image" Target="media/image276.png"/><Relationship Id="rId18" Type="http://schemas.openxmlformats.org/officeDocument/2006/relationships/image" Target="media/image283.png"/><Relationship Id="rId199" Type="http://schemas.openxmlformats.org/officeDocument/2006/relationships/image" Target="media/image59.png"/><Relationship Id="rId84" Type="http://schemas.openxmlformats.org/officeDocument/2006/relationships/image" Target="media/image89.png"/><Relationship Id="rId83" Type="http://schemas.openxmlformats.org/officeDocument/2006/relationships/image" Target="media/image76.png"/><Relationship Id="rId86" Type="http://schemas.openxmlformats.org/officeDocument/2006/relationships/image" Target="media/image97.png"/><Relationship Id="rId85" Type="http://schemas.openxmlformats.org/officeDocument/2006/relationships/image" Target="media/image92.png"/><Relationship Id="rId88" Type="http://schemas.openxmlformats.org/officeDocument/2006/relationships/image" Target="media/image108.png"/><Relationship Id="rId150" Type="http://schemas.openxmlformats.org/officeDocument/2006/relationships/image" Target="media/image125.png"/><Relationship Id="rId271" Type="http://schemas.openxmlformats.org/officeDocument/2006/relationships/image" Target="media/image126.png"/><Relationship Id="rId87" Type="http://schemas.openxmlformats.org/officeDocument/2006/relationships/image" Target="media/image107.png"/><Relationship Id="rId270" Type="http://schemas.openxmlformats.org/officeDocument/2006/relationships/image" Target="media/image132.png"/><Relationship Id="rId89" Type="http://schemas.openxmlformats.org/officeDocument/2006/relationships/image" Target="media/image103.png"/><Relationship Id="rId80" Type="http://schemas.openxmlformats.org/officeDocument/2006/relationships/image" Target="media/image79.png"/><Relationship Id="rId82" Type="http://schemas.openxmlformats.org/officeDocument/2006/relationships/image" Target="media/image75.png"/><Relationship Id="rId81" Type="http://schemas.openxmlformats.org/officeDocument/2006/relationships/image" Target="media/image8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image" Target="media/image131.png"/><Relationship Id="rId4" Type="http://schemas.openxmlformats.org/officeDocument/2006/relationships/numbering" Target="numbering.xml"/><Relationship Id="rId148" Type="http://schemas.openxmlformats.org/officeDocument/2006/relationships/image" Target="media/image129.png"/><Relationship Id="rId269" Type="http://schemas.openxmlformats.org/officeDocument/2006/relationships/image" Target="media/image130.png"/><Relationship Id="rId9" Type="http://schemas.openxmlformats.org/officeDocument/2006/relationships/image" Target="media/image285.png"/><Relationship Id="rId143" Type="http://schemas.openxmlformats.org/officeDocument/2006/relationships/image" Target="media/image145.png"/><Relationship Id="rId264" Type="http://schemas.openxmlformats.org/officeDocument/2006/relationships/image" Target="media/image146.png"/><Relationship Id="rId142" Type="http://schemas.openxmlformats.org/officeDocument/2006/relationships/image" Target="media/image154.png"/><Relationship Id="rId263" Type="http://schemas.openxmlformats.org/officeDocument/2006/relationships/image" Target="media/image155.png"/><Relationship Id="rId141" Type="http://schemas.openxmlformats.org/officeDocument/2006/relationships/image" Target="media/image151.png"/><Relationship Id="rId262" Type="http://schemas.openxmlformats.org/officeDocument/2006/relationships/image" Target="media/image152.png"/><Relationship Id="rId140" Type="http://schemas.openxmlformats.org/officeDocument/2006/relationships/image" Target="media/image95.png"/><Relationship Id="rId261" Type="http://schemas.openxmlformats.org/officeDocument/2006/relationships/image" Target="media/image96.png"/><Relationship Id="rId5" Type="http://schemas.openxmlformats.org/officeDocument/2006/relationships/styles" Target="styles.xml"/><Relationship Id="rId147" Type="http://schemas.openxmlformats.org/officeDocument/2006/relationships/image" Target="media/image136.png"/><Relationship Id="rId268" Type="http://schemas.openxmlformats.org/officeDocument/2006/relationships/image" Target="media/image137.png"/><Relationship Id="rId6" Type="http://schemas.openxmlformats.org/officeDocument/2006/relationships/image" Target="media/image284.png"/><Relationship Id="rId146" Type="http://schemas.openxmlformats.org/officeDocument/2006/relationships/image" Target="media/image133.png"/><Relationship Id="rId267" Type="http://schemas.openxmlformats.org/officeDocument/2006/relationships/image" Target="media/image134.png"/><Relationship Id="rId7" Type="http://schemas.openxmlformats.org/officeDocument/2006/relationships/image" Target="media/image273.png"/><Relationship Id="rId145" Type="http://schemas.openxmlformats.org/officeDocument/2006/relationships/image" Target="media/image142.png"/><Relationship Id="rId266" Type="http://schemas.openxmlformats.org/officeDocument/2006/relationships/image" Target="media/image139.png"/><Relationship Id="rId8" Type="http://schemas.openxmlformats.org/officeDocument/2006/relationships/image" Target="media/image277.png"/><Relationship Id="rId144" Type="http://schemas.openxmlformats.org/officeDocument/2006/relationships/image" Target="media/image148.png"/><Relationship Id="rId265" Type="http://schemas.openxmlformats.org/officeDocument/2006/relationships/image" Target="media/image149.png"/><Relationship Id="rId73" Type="http://schemas.openxmlformats.org/officeDocument/2006/relationships/image" Target="media/image185.png"/><Relationship Id="rId72" Type="http://schemas.openxmlformats.org/officeDocument/2006/relationships/image" Target="media/image176.png"/><Relationship Id="rId75" Type="http://schemas.openxmlformats.org/officeDocument/2006/relationships/image" Target="media/image181.png"/><Relationship Id="rId74" Type="http://schemas.openxmlformats.org/officeDocument/2006/relationships/image" Target="media/image188.png"/><Relationship Id="rId77" Type="http://schemas.openxmlformats.org/officeDocument/2006/relationships/image" Target="media/image73.png"/><Relationship Id="rId260" Type="http://schemas.openxmlformats.org/officeDocument/2006/relationships/image" Target="media/image94.png"/><Relationship Id="rId76" Type="http://schemas.openxmlformats.org/officeDocument/2006/relationships/image" Target="media/image72.png"/><Relationship Id="rId79" Type="http://schemas.openxmlformats.org/officeDocument/2006/relationships/image" Target="media/image71.png"/><Relationship Id="rId78" Type="http://schemas.openxmlformats.org/officeDocument/2006/relationships/image" Target="media/image69.png"/><Relationship Id="rId71" Type="http://schemas.openxmlformats.org/officeDocument/2006/relationships/image" Target="media/image175.png"/><Relationship Id="rId70" Type="http://schemas.openxmlformats.org/officeDocument/2006/relationships/image" Target="media/image178.png"/><Relationship Id="rId139" Type="http://schemas.openxmlformats.org/officeDocument/2006/relationships/image" Target="media/image93.png"/><Relationship Id="rId138" Type="http://schemas.openxmlformats.org/officeDocument/2006/relationships/image" Target="media/image100.png"/><Relationship Id="rId259" Type="http://schemas.openxmlformats.org/officeDocument/2006/relationships/image" Target="media/image101.png"/><Relationship Id="rId137" Type="http://schemas.openxmlformats.org/officeDocument/2006/relationships/image" Target="media/image98.png"/><Relationship Id="rId258" Type="http://schemas.openxmlformats.org/officeDocument/2006/relationships/image" Target="media/image99.png"/><Relationship Id="rId132" Type="http://schemas.openxmlformats.org/officeDocument/2006/relationships/image" Target="media/image116.png"/><Relationship Id="rId253" Type="http://schemas.openxmlformats.org/officeDocument/2006/relationships/image" Target="media/image117.png"/><Relationship Id="rId131" Type="http://schemas.openxmlformats.org/officeDocument/2006/relationships/image" Target="media/image123.png"/><Relationship Id="rId252" Type="http://schemas.openxmlformats.org/officeDocument/2006/relationships/image" Target="media/image124.png"/><Relationship Id="rId130" Type="http://schemas.openxmlformats.org/officeDocument/2006/relationships/image" Target="media/image120.png"/><Relationship Id="rId251" Type="http://schemas.openxmlformats.org/officeDocument/2006/relationships/image" Target="media/image121.png"/><Relationship Id="rId250" Type="http://schemas.openxmlformats.org/officeDocument/2006/relationships/image" Target="media/image64.png"/><Relationship Id="rId136" Type="http://schemas.openxmlformats.org/officeDocument/2006/relationships/image" Target="media/image104.png"/><Relationship Id="rId257" Type="http://schemas.openxmlformats.org/officeDocument/2006/relationships/image" Target="media/image105.png"/><Relationship Id="rId135" Type="http://schemas.openxmlformats.org/officeDocument/2006/relationships/image" Target="media/image114.png"/><Relationship Id="rId256" Type="http://schemas.openxmlformats.org/officeDocument/2006/relationships/image" Target="media/image102.png"/><Relationship Id="rId134" Type="http://schemas.openxmlformats.org/officeDocument/2006/relationships/image" Target="media/image111.png"/><Relationship Id="rId255" Type="http://schemas.openxmlformats.org/officeDocument/2006/relationships/image" Target="media/image112.png"/><Relationship Id="rId133" Type="http://schemas.openxmlformats.org/officeDocument/2006/relationships/image" Target="media/image118.png"/><Relationship Id="rId254" Type="http://schemas.openxmlformats.org/officeDocument/2006/relationships/image" Target="media/image119.png"/><Relationship Id="rId62" Type="http://schemas.openxmlformats.org/officeDocument/2006/relationships/image" Target="media/image153.png"/><Relationship Id="rId61" Type="http://schemas.openxmlformats.org/officeDocument/2006/relationships/image" Target="media/image141.png"/><Relationship Id="rId64" Type="http://schemas.openxmlformats.org/officeDocument/2006/relationships/image" Target="media/image147.png"/><Relationship Id="rId63" Type="http://schemas.openxmlformats.org/officeDocument/2006/relationships/image" Target="media/image156.png"/><Relationship Id="rId66" Type="http://schemas.openxmlformats.org/officeDocument/2006/relationships/image" Target="media/image174.png"/><Relationship Id="rId172" Type="http://schemas.openxmlformats.org/officeDocument/2006/relationships/image" Target="media/image2.png"/><Relationship Id="rId65" Type="http://schemas.openxmlformats.org/officeDocument/2006/relationships/image" Target="media/image150.png"/><Relationship Id="rId171" Type="http://schemas.openxmlformats.org/officeDocument/2006/relationships/image" Target="media/image5.png"/><Relationship Id="rId68" Type="http://schemas.openxmlformats.org/officeDocument/2006/relationships/image" Target="media/image170.png"/><Relationship Id="rId170" Type="http://schemas.openxmlformats.org/officeDocument/2006/relationships/image" Target="media/image4.png"/><Relationship Id="rId67" Type="http://schemas.openxmlformats.org/officeDocument/2006/relationships/image" Target="media/image167.png"/><Relationship Id="rId290" Type="http://schemas.openxmlformats.org/officeDocument/2006/relationships/image" Target="media/image9.png"/><Relationship Id="rId60" Type="http://schemas.openxmlformats.org/officeDocument/2006/relationships/image" Target="media/image140.png"/><Relationship Id="rId165" Type="http://schemas.openxmlformats.org/officeDocument/2006/relationships/image" Target="media/image14.png"/><Relationship Id="rId286" Type="http://schemas.openxmlformats.org/officeDocument/2006/relationships/image" Target="media/image1.png"/><Relationship Id="rId69" Type="http://schemas.openxmlformats.org/officeDocument/2006/relationships/image" Target="media/image177.png"/><Relationship Id="rId164" Type="http://schemas.openxmlformats.org/officeDocument/2006/relationships/image" Target="media/image17.png"/><Relationship Id="rId285" Type="http://schemas.openxmlformats.org/officeDocument/2006/relationships/image" Target="media/image18.png"/><Relationship Id="rId163" Type="http://schemas.openxmlformats.org/officeDocument/2006/relationships/image" Target="media/image15.png"/><Relationship Id="rId284" Type="http://schemas.openxmlformats.org/officeDocument/2006/relationships/image" Target="media/image16.png"/><Relationship Id="rId162" Type="http://schemas.openxmlformats.org/officeDocument/2006/relationships/image" Target="media/image159.png"/><Relationship Id="rId283" Type="http://schemas.openxmlformats.org/officeDocument/2006/relationships/image" Target="media/image160.png"/><Relationship Id="rId169" Type="http://schemas.openxmlformats.org/officeDocument/2006/relationships/image" Target="media/image8.png"/><Relationship Id="rId168" Type="http://schemas.openxmlformats.org/officeDocument/2006/relationships/image" Target="media/image6.png"/><Relationship Id="rId289" Type="http://schemas.openxmlformats.org/officeDocument/2006/relationships/image" Target="media/image7.png"/><Relationship Id="rId167" Type="http://schemas.openxmlformats.org/officeDocument/2006/relationships/image" Target="media/image12.png"/><Relationship Id="rId288" Type="http://schemas.openxmlformats.org/officeDocument/2006/relationships/image" Target="media/image13.png"/><Relationship Id="rId166" Type="http://schemas.openxmlformats.org/officeDocument/2006/relationships/image" Target="media/image10.png"/><Relationship Id="rId287" Type="http://schemas.openxmlformats.org/officeDocument/2006/relationships/image" Target="media/image11.png"/><Relationship Id="rId51" Type="http://schemas.openxmlformats.org/officeDocument/2006/relationships/image" Target="media/image216.png"/><Relationship Id="rId50" Type="http://schemas.openxmlformats.org/officeDocument/2006/relationships/image" Target="media/image206.png"/><Relationship Id="rId53" Type="http://schemas.openxmlformats.org/officeDocument/2006/relationships/image" Target="media/image212.png"/><Relationship Id="rId52" Type="http://schemas.openxmlformats.org/officeDocument/2006/relationships/image" Target="media/image218.png"/><Relationship Id="rId55" Type="http://schemas.openxmlformats.org/officeDocument/2006/relationships/image" Target="media/image219.png"/><Relationship Id="rId161" Type="http://schemas.openxmlformats.org/officeDocument/2006/relationships/image" Target="media/image157.png"/><Relationship Id="rId282" Type="http://schemas.openxmlformats.org/officeDocument/2006/relationships/image" Target="media/image158.png"/><Relationship Id="rId54" Type="http://schemas.openxmlformats.org/officeDocument/2006/relationships/image" Target="media/image214.png"/><Relationship Id="rId160" Type="http://schemas.openxmlformats.org/officeDocument/2006/relationships/image" Target="media/image163.png"/><Relationship Id="rId281" Type="http://schemas.openxmlformats.org/officeDocument/2006/relationships/image" Target="media/image164.png"/><Relationship Id="rId57" Type="http://schemas.openxmlformats.org/officeDocument/2006/relationships/image" Target="media/image138.png"/><Relationship Id="rId280" Type="http://schemas.openxmlformats.org/officeDocument/2006/relationships/image" Target="media/image162.png"/><Relationship Id="rId56" Type="http://schemas.openxmlformats.org/officeDocument/2006/relationships/image" Target="media/image135.png"/><Relationship Id="rId159" Type="http://schemas.openxmlformats.org/officeDocument/2006/relationships/image" Target="media/image161.png"/><Relationship Id="rId59" Type="http://schemas.openxmlformats.org/officeDocument/2006/relationships/image" Target="media/image144.png"/><Relationship Id="rId154" Type="http://schemas.openxmlformats.org/officeDocument/2006/relationships/image" Target="media/image179.png"/><Relationship Id="rId275" Type="http://schemas.openxmlformats.org/officeDocument/2006/relationships/image" Target="media/image180.png"/><Relationship Id="rId58" Type="http://schemas.openxmlformats.org/officeDocument/2006/relationships/image" Target="media/image143.png"/><Relationship Id="rId153" Type="http://schemas.openxmlformats.org/officeDocument/2006/relationships/image" Target="media/image186.png"/><Relationship Id="rId274" Type="http://schemas.openxmlformats.org/officeDocument/2006/relationships/image" Target="media/image187.png"/><Relationship Id="rId152" Type="http://schemas.openxmlformats.org/officeDocument/2006/relationships/image" Target="media/image183.png"/><Relationship Id="rId273" Type="http://schemas.openxmlformats.org/officeDocument/2006/relationships/image" Target="media/image184.png"/><Relationship Id="rId151" Type="http://schemas.openxmlformats.org/officeDocument/2006/relationships/image" Target="media/image127.png"/><Relationship Id="rId272" Type="http://schemas.openxmlformats.org/officeDocument/2006/relationships/image" Target="media/image128.png"/><Relationship Id="rId158" Type="http://schemas.openxmlformats.org/officeDocument/2006/relationships/image" Target="media/image168.png"/><Relationship Id="rId279" Type="http://schemas.openxmlformats.org/officeDocument/2006/relationships/image" Target="media/image169.png"/><Relationship Id="rId157" Type="http://schemas.openxmlformats.org/officeDocument/2006/relationships/image" Target="media/image165.png"/><Relationship Id="rId278" Type="http://schemas.openxmlformats.org/officeDocument/2006/relationships/image" Target="media/image166.png"/><Relationship Id="rId156" Type="http://schemas.openxmlformats.org/officeDocument/2006/relationships/image" Target="media/image172.png"/><Relationship Id="rId277" Type="http://schemas.openxmlformats.org/officeDocument/2006/relationships/image" Target="media/image173.png"/><Relationship Id="rId155" Type="http://schemas.openxmlformats.org/officeDocument/2006/relationships/image" Target="media/image182.png"/><Relationship Id="rId276" Type="http://schemas.openxmlformats.org/officeDocument/2006/relationships/image" Target="media/image171.png"/><Relationship Id="rId107" Type="http://schemas.openxmlformats.org/officeDocument/2006/relationships/image" Target="media/image262.png"/><Relationship Id="rId228" Type="http://schemas.openxmlformats.org/officeDocument/2006/relationships/image" Target="media/image224.png"/><Relationship Id="rId106" Type="http://schemas.openxmlformats.org/officeDocument/2006/relationships/image" Target="media/image223.png"/><Relationship Id="rId227" Type="http://schemas.openxmlformats.org/officeDocument/2006/relationships/image" Target="media/image222.png"/><Relationship Id="rId105" Type="http://schemas.openxmlformats.org/officeDocument/2006/relationships/image" Target="media/image221.png"/><Relationship Id="rId226" Type="http://schemas.openxmlformats.org/officeDocument/2006/relationships/image" Target="media/image225.png"/><Relationship Id="rId104" Type="http://schemas.openxmlformats.org/officeDocument/2006/relationships/image" Target="media/image46.png"/><Relationship Id="rId225" Type="http://schemas.openxmlformats.org/officeDocument/2006/relationships/image" Target="media/image227.png"/><Relationship Id="rId109" Type="http://schemas.openxmlformats.org/officeDocument/2006/relationships/image" Target="media/image256.png"/><Relationship Id="rId108" Type="http://schemas.openxmlformats.org/officeDocument/2006/relationships/image" Target="media/image265.png"/><Relationship Id="rId229" Type="http://schemas.openxmlformats.org/officeDocument/2006/relationships/image" Target="media/image263.png"/><Relationship Id="rId220" Type="http://schemas.openxmlformats.org/officeDocument/2006/relationships/image" Target="media/image231.png"/><Relationship Id="rId103" Type="http://schemas.openxmlformats.org/officeDocument/2006/relationships/image" Target="media/image49.png"/><Relationship Id="rId224" Type="http://schemas.openxmlformats.org/officeDocument/2006/relationships/image" Target="media/image226.png"/><Relationship Id="rId102" Type="http://schemas.openxmlformats.org/officeDocument/2006/relationships/image" Target="media/image48.png"/><Relationship Id="rId223" Type="http://schemas.openxmlformats.org/officeDocument/2006/relationships/image" Target="media/image229.png"/><Relationship Id="rId101" Type="http://schemas.openxmlformats.org/officeDocument/2006/relationships/image" Target="media/image41.png"/><Relationship Id="rId222" Type="http://schemas.openxmlformats.org/officeDocument/2006/relationships/image" Target="media/image228.png"/><Relationship Id="rId100" Type="http://schemas.openxmlformats.org/officeDocument/2006/relationships/image" Target="media/image39.png"/><Relationship Id="rId221" Type="http://schemas.openxmlformats.org/officeDocument/2006/relationships/image" Target="media/image233.png"/><Relationship Id="rId217" Type="http://schemas.openxmlformats.org/officeDocument/2006/relationships/image" Target="media/image201.png"/><Relationship Id="rId216" Type="http://schemas.openxmlformats.org/officeDocument/2006/relationships/image" Target="media/image200.png"/><Relationship Id="rId215" Type="http://schemas.openxmlformats.org/officeDocument/2006/relationships/image" Target="media/image220.png"/><Relationship Id="rId214" Type="http://schemas.openxmlformats.org/officeDocument/2006/relationships/image" Target="media/image205.png"/><Relationship Id="rId219" Type="http://schemas.openxmlformats.org/officeDocument/2006/relationships/image" Target="media/image235.png"/><Relationship Id="rId218" Type="http://schemas.openxmlformats.org/officeDocument/2006/relationships/image" Target="media/image234.png"/><Relationship Id="rId213" Type="http://schemas.openxmlformats.org/officeDocument/2006/relationships/image" Target="media/image203.png"/><Relationship Id="rId212" Type="http://schemas.openxmlformats.org/officeDocument/2006/relationships/image" Target="media/image209.png"/><Relationship Id="rId211" Type="http://schemas.openxmlformats.org/officeDocument/2006/relationships/image" Target="media/image207.png"/><Relationship Id="rId210" Type="http://schemas.openxmlformats.org/officeDocument/2006/relationships/image" Target="media/image213.png"/><Relationship Id="rId129" Type="http://schemas.openxmlformats.org/officeDocument/2006/relationships/image" Target="media/image63.png"/><Relationship Id="rId128" Type="http://schemas.openxmlformats.org/officeDocument/2006/relationships/image" Target="media/image61.png"/><Relationship Id="rId249" Type="http://schemas.openxmlformats.org/officeDocument/2006/relationships/image" Target="media/image62.png"/><Relationship Id="rId127" Type="http://schemas.openxmlformats.org/officeDocument/2006/relationships/image" Target="media/image67.png"/><Relationship Id="rId248" Type="http://schemas.openxmlformats.org/officeDocument/2006/relationships/image" Target="media/image68.png"/><Relationship Id="rId126" Type="http://schemas.openxmlformats.org/officeDocument/2006/relationships/image" Target="media/image65.png"/><Relationship Id="rId247" Type="http://schemas.openxmlformats.org/officeDocument/2006/relationships/image" Target="media/image66.png"/><Relationship Id="rId121" Type="http://schemas.openxmlformats.org/officeDocument/2006/relationships/image" Target="media/image83.png"/><Relationship Id="rId242" Type="http://schemas.openxmlformats.org/officeDocument/2006/relationships/image" Target="media/image84.png"/><Relationship Id="rId120" Type="http://schemas.openxmlformats.org/officeDocument/2006/relationships/image" Target="media/image90.png"/><Relationship Id="rId241" Type="http://schemas.openxmlformats.org/officeDocument/2006/relationships/image" Target="media/image91.png"/><Relationship Id="rId240" Type="http://schemas.openxmlformats.org/officeDocument/2006/relationships/image" Target="media/image88.png"/><Relationship Id="rId125" Type="http://schemas.openxmlformats.org/officeDocument/2006/relationships/image" Target="media/image74.png"/><Relationship Id="rId246" Type="http://schemas.openxmlformats.org/officeDocument/2006/relationships/image" Target="media/image70.png"/><Relationship Id="rId124" Type="http://schemas.openxmlformats.org/officeDocument/2006/relationships/image" Target="media/image80.png"/><Relationship Id="rId245" Type="http://schemas.openxmlformats.org/officeDocument/2006/relationships/image" Target="media/image81.png"/><Relationship Id="rId123" Type="http://schemas.openxmlformats.org/officeDocument/2006/relationships/image" Target="media/image77.png"/><Relationship Id="rId244" Type="http://schemas.openxmlformats.org/officeDocument/2006/relationships/image" Target="media/image78.png"/><Relationship Id="rId122" Type="http://schemas.openxmlformats.org/officeDocument/2006/relationships/image" Target="media/image85.png"/><Relationship Id="rId243" Type="http://schemas.openxmlformats.org/officeDocument/2006/relationships/image" Target="media/image86.png"/><Relationship Id="rId95" Type="http://schemas.openxmlformats.org/officeDocument/2006/relationships/image" Target="media/image122.png"/><Relationship Id="rId94" Type="http://schemas.openxmlformats.org/officeDocument/2006/relationships/image" Target="media/image110.png"/><Relationship Id="rId97" Type="http://schemas.openxmlformats.org/officeDocument/2006/relationships/image" Target="media/image35.png"/><Relationship Id="rId96" Type="http://schemas.openxmlformats.org/officeDocument/2006/relationships/image" Target="media/image33.png"/><Relationship Id="rId99" Type="http://schemas.openxmlformats.org/officeDocument/2006/relationships/image" Target="media/image45.png"/><Relationship Id="rId98" Type="http://schemas.openxmlformats.org/officeDocument/2006/relationships/image" Target="media/image43.png"/><Relationship Id="rId91" Type="http://schemas.openxmlformats.org/officeDocument/2006/relationships/image" Target="media/image113.png"/><Relationship Id="rId90" Type="http://schemas.openxmlformats.org/officeDocument/2006/relationships/image" Target="media/image106.png"/><Relationship Id="rId93" Type="http://schemas.openxmlformats.org/officeDocument/2006/relationships/image" Target="media/image109.png"/><Relationship Id="rId92" Type="http://schemas.openxmlformats.org/officeDocument/2006/relationships/image" Target="media/image115.png"/><Relationship Id="rId118" Type="http://schemas.openxmlformats.org/officeDocument/2006/relationships/image" Target="media/image242.png"/><Relationship Id="rId239" Type="http://schemas.openxmlformats.org/officeDocument/2006/relationships/image" Target="media/image243.png"/><Relationship Id="rId117" Type="http://schemas.openxmlformats.org/officeDocument/2006/relationships/image" Target="media/image240.png"/><Relationship Id="rId238" Type="http://schemas.openxmlformats.org/officeDocument/2006/relationships/image" Target="media/image241.png"/><Relationship Id="rId116" Type="http://schemas.openxmlformats.org/officeDocument/2006/relationships/image" Target="media/image245.png"/><Relationship Id="rId237" Type="http://schemas.openxmlformats.org/officeDocument/2006/relationships/image" Target="media/image246.png"/><Relationship Id="rId115" Type="http://schemas.openxmlformats.org/officeDocument/2006/relationships/image" Target="media/image249.png"/><Relationship Id="rId236" Type="http://schemas.openxmlformats.org/officeDocument/2006/relationships/image" Target="media/image244.png"/><Relationship Id="rId119" Type="http://schemas.openxmlformats.org/officeDocument/2006/relationships/image" Target="media/image87.png"/><Relationship Id="rId110" Type="http://schemas.openxmlformats.org/officeDocument/2006/relationships/image" Target="media/image259.png"/><Relationship Id="rId231" Type="http://schemas.openxmlformats.org/officeDocument/2006/relationships/image" Target="media/image257.png"/><Relationship Id="rId230" Type="http://schemas.openxmlformats.org/officeDocument/2006/relationships/image" Target="media/image266.png"/><Relationship Id="rId114" Type="http://schemas.openxmlformats.org/officeDocument/2006/relationships/image" Target="media/image247.png"/><Relationship Id="rId235" Type="http://schemas.openxmlformats.org/officeDocument/2006/relationships/image" Target="media/image248.png"/><Relationship Id="rId113" Type="http://schemas.openxmlformats.org/officeDocument/2006/relationships/image" Target="media/image253.png"/><Relationship Id="rId234" Type="http://schemas.openxmlformats.org/officeDocument/2006/relationships/image" Target="media/image255.png"/><Relationship Id="rId112" Type="http://schemas.openxmlformats.org/officeDocument/2006/relationships/image" Target="media/image251.png"/><Relationship Id="rId233" Type="http://schemas.openxmlformats.org/officeDocument/2006/relationships/image" Target="media/image252.png"/><Relationship Id="rId111" Type="http://schemas.openxmlformats.org/officeDocument/2006/relationships/image" Target="media/image47.png"/><Relationship Id="rId232" Type="http://schemas.openxmlformats.org/officeDocument/2006/relationships/image" Target="media/image260.png"/><Relationship Id="rId206" Type="http://schemas.openxmlformats.org/officeDocument/2006/relationships/image" Target="media/image189.png"/><Relationship Id="rId205" Type="http://schemas.openxmlformats.org/officeDocument/2006/relationships/image" Target="media/image54.png"/><Relationship Id="rId204" Type="http://schemas.openxmlformats.org/officeDocument/2006/relationships/image" Target="media/image56.png"/><Relationship Id="rId203" Type="http://schemas.openxmlformats.org/officeDocument/2006/relationships/image" Target="media/image55.png"/><Relationship Id="rId209" Type="http://schemas.openxmlformats.org/officeDocument/2006/relationships/image" Target="media/image211.png"/><Relationship Id="rId208" Type="http://schemas.openxmlformats.org/officeDocument/2006/relationships/image" Target="media/image217.png"/><Relationship Id="rId207" Type="http://schemas.openxmlformats.org/officeDocument/2006/relationships/image" Target="media/image215.png"/><Relationship Id="rId202" Type="http://schemas.openxmlformats.org/officeDocument/2006/relationships/image" Target="media/image58.png"/><Relationship Id="rId201" Type="http://schemas.openxmlformats.org/officeDocument/2006/relationships/image" Target="media/image57.png"/><Relationship Id="rId200" Type="http://schemas.openxmlformats.org/officeDocument/2006/relationships/image" Target="media/image6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